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44" w:rsidRDefault="00065690">
      <w:pPr>
        <w:jc w:val="center"/>
        <w:rPr>
          <w:rFonts w:ascii="黑体" w:eastAsia="黑体" w:hAnsi="黑体" w:cs="黑体"/>
          <w:sz w:val="28"/>
          <w:szCs w:val="36"/>
        </w:rPr>
      </w:pPr>
      <w:r>
        <w:rPr>
          <w:rFonts w:ascii="黑体" w:eastAsia="黑体" w:hAnsi="黑体" w:cs="黑体" w:hint="eastAsia"/>
          <w:sz w:val="28"/>
          <w:szCs w:val="36"/>
        </w:rPr>
        <w:t>2025</w:t>
      </w:r>
      <w:r>
        <w:rPr>
          <w:rFonts w:ascii="黑体" w:eastAsia="黑体" w:hAnsi="黑体" w:cs="黑体" w:hint="eastAsia"/>
          <w:sz w:val="28"/>
          <w:szCs w:val="36"/>
        </w:rPr>
        <w:t>年广西初中学业水平考</w:t>
      </w:r>
      <w:r>
        <w:rPr>
          <w:rFonts w:ascii="黑体" w:eastAsia="黑体" w:hAnsi="黑体" w:cs="黑体" w:hint="eastAsia"/>
          <w:sz w:val="28"/>
          <w:szCs w:val="36"/>
        </w:rPr>
        <w:t>试</w:t>
      </w:r>
      <w:r>
        <w:rPr>
          <w:rFonts w:ascii="黑体" w:eastAsia="黑体" w:hAnsi="黑体" w:cs="黑体" w:hint="eastAsia"/>
          <w:sz w:val="28"/>
          <w:szCs w:val="36"/>
        </w:rPr>
        <w:t>·</w:t>
      </w:r>
      <w:r>
        <w:rPr>
          <w:rFonts w:ascii="黑体" w:eastAsia="黑体" w:hAnsi="黑体" w:cs="黑体" w:hint="eastAsia"/>
          <w:sz w:val="28"/>
          <w:szCs w:val="36"/>
        </w:rPr>
        <w:t>历史</w:t>
      </w:r>
    </w:p>
    <w:p w:rsidR="00925944" w:rsidRDefault="00065690">
      <w:pPr>
        <w:rPr>
          <w:rFonts w:ascii="楷体" w:eastAsia="楷体" w:hAnsi="楷体" w:cs="楷体"/>
          <w:sz w:val="28"/>
          <w:szCs w:val="28"/>
        </w:rPr>
      </w:pPr>
      <w:r>
        <w:rPr>
          <w:rFonts w:ascii="楷体" w:eastAsia="楷体" w:hAnsi="楷体" w:cs="楷体" w:hint="eastAsia"/>
          <w:sz w:val="28"/>
          <w:szCs w:val="28"/>
        </w:rPr>
        <w:t>注意事项</w:t>
      </w:r>
      <w:r>
        <w:rPr>
          <w:rFonts w:ascii="楷体" w:eastAsia="楷体" w:hAnsi="楷体" w:cs="楷体" w:hint="eastAsia"/>
          <w:sz w:val="28"/>
          <w:szCs w:val="28"/>
        </w:rPr>
        <w:t>:</w:t>
      </w:r>
    </w:p>
    <w:p w:rsidR="00925944" w:rsidRDefault="00065690">
      <w:pPr>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答题前，考生务必将姓名、准考证号填写在试卷和答题卡上。</w:t>
      </w:r>
    </w:p>
    <w:p w:rsidR="00925944" w:rsidRDefault="00065690">
      <w:pPr>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考生作答时，请在答题卡上作答</w:t>
      </w:r>
      <w:r>
        <w:rPr>
          <w:rFonts w:ascii="楷体" w:eastAsia="楷体" w:hAnsi="楷体" w:cs="楷体" w:hint="eastAsia"/>
          <w:sz w:val="28"/>
          <w:szCs w:val="28"/>
        </w:rPr>
        <w:t>（</w:t>
      </w:r>
      <w:r>
        <w:rPr>
          <w:rFonts w:ascii="楷体" w:eastAsia="楷体" w:hAnsi="楷体" w:cs="楷体" w:hint="eastAsia"/>
          <w:sz w:val="28"/>
          <w:szCs w:val="28"/>
        </w:rPr>
        <w:t>答题注意事项见答题卡</w:t>
      </w:r>
      <w:r>
        <w:rPr>
          <w:rFonts w:ascii="楷体" w:eastAsia="楷体" w:hAnsi="楷体" w:cs="楷体" w:hint="eastAsia"/>
          <w:sz w:val="28"/>
          <w:szCs w:val="28"/>
        </w:rPr>
        <w:t>）</w:t>
      </w:r>
      <w:r>
        <w:rPr>
          <w:rFonts w:ascii="楷体" w:eastAsia="楷体" w:hAnsi="楷体" w:cs="楷体" w:hint="eastAsia"/>
          <w:sz w:val="28"/>
          <w:szCs w:val="28"/>
        </w:rPr>
        <w:t>，在本试卷、草稿纸上作答无效。</w:t>
      </w:r>
    </w:p>
    <w:p w:rsidR="00925944" w:rsidRDefault="00065690">
      <w:pPr>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考试结束后，将本试卷和答题卡一并交回。</w:t>
      </w:r>
    </w:p>
    <w:p w:rsidR="00925944" w:rsidRDefault="00065690">
      <w:pPr>
        <w:rPr>
          <w:rFonts w:ascii="宋体" w:eastAsia="宋体" w:hAnsi="宋体" w:cs="宋体"/>
          <w:sz w:val="28"/>
          <w:szCs w:val="28"/>
        </w:rPr>
      </w:pPr>
      <w:r>
        <w:rPr>
          <w:rFonts w:ascii="宋体" w:eastAsia="宋体" w:hAnsi="宋体" w:cs="宋体" w:hint="eastAsia"/>
          <w:sz w:val="28"/>
          <w:szCs w:val="28"/>
        </w:rPr>
        <w:t>一</w:t>
      </w:r>
      <w:r>
        <w:rPr>
          <w:rFonts w:ascii="宋体" w:eastAsia="宋体" w:hAnsi="宋体" w:cs="宋体" w:hint="eastAsia"/>
          <w:sz w:val="28"/>
          <w:szCs w:val="28"/>
        </w:rPr>
        <w:t>、单项选择题</w:t>
      </w:r>
      <w:r>
        <w:rPr>
          <w:rFonts w:ascii="宋体" w:eastAsia="宋体" w:hAnsi="宋体" w:cs="宋体" w:hint="eastAsia"/>
          <w:sz w:val="28"/>
          <w:szCs w:val="28"/>
        </w:rPr>
        <w:t>（</w:t>
      </w:r>
      <w:r>
        <w:rPr>
          <w:rFonts w:ascii="宋体" w:eastAsia="宋体" w:hAnsi="宋体" w:cs="宋体" w:hint="eastAsia"/>
          <w:sz w:val="28"/>
          <w:szCs w:val="28"/>
        </w:rPr>
        <w:t>本大题共</w:t>
      </w:r>
      <w:r>
        <w:rPr>
          <w:rFonts w:ascii="宋体" w:eastAsia="宋体" w:hAnsi="宋体" w:cs="宋体" w:hint="eastAsia"/>
          <w:sz w:val="28"/>
          <w:szCs w:val="28"/>
        </w:rPr>
        <w:t>18</w:t>
      </w:r>
      <w:r>
        <w:rPr>
          <w:rFonts w:ascii="宋体" w:eastAsia="宋体" w:hAnsi="宋体" w:cs="宋体" w:hint="eastAsia"/>
          <w:sz w:val="28"/>
          <w:szCs w:val="28"/>
        </w:rPr>
        <w:t>小题，每小题</w:t>
      </w:r>
      <w:r>
        <w:rPr>
          <w:rFonts w:ascii="宋体" w:eastAsia="宋体" w:hAnsi="宋体" w:cs="宋体" w:hint="eastAsia"/>
          <w:sz w:val="28"/>
          <w:szCs w:val="28"/>
        </w:rPr>
        <w:t>2</w:t>
      </w:r>
      <w:r>
        <w:rPr>
          <w:rFonts w:ascii="宋体" w:eastAsia="宋体" w:hAnsi="宋体" w:cs="宋体" w:hint="eastAsia"/>
          <w:sz w:val="28"/>
          <w:szCs w:val="28"/>
        </w:rPr>
        <w:t>分，共</w:t>
      </w:r>
      <w:r>
        <w:rPr>
          <w:rFonts w:ascii="宋体" w:eastAsia="宋体" w:hAnsi="宋体" w:cs="宋体" w:hint="eastAsia"/>
          <w:sz w:val="28"/>
          <w:szCs w:val="28"/>
        </w:rPr>
        <w:t>36</w:t>
      </w:r>
      <w:r>
        <w:rPr>
          <w:rFonts w:ascii="宋体" w:eastAsia="宋体" w:hAnsi="宋体" w:cs="宋体" w:hint="eastAsia"/>
          <w:sz w:val="28"/>
          <w:szCs w:val="28"/>
        </w:rPr>
        <w:t>分。在每小题列出的四个备选项</w:t>
      </w:r>
    </w:p>
    <w:p w:rsidR="00925944" w:rsidRDefault="00065690">
      <w:pPr>
        <w:rPr>
          <w:rFonts w:ascii="宋体" w:eastAsia="宋体" w:hAnsi="宋体" w:cs="宋体"/>
          <w:sz w:val="28"/>
          <w:szCs w:val="28"/>
        </w:rPr>
      </w:pPr>
      <w:r>
        <w:rPr>
          <w:rFonts w:ascii="宋体" w:eastAsia="宋体" w:hAnsi="宋体" w:cs="宋体" w:hint="eastAsia"/>
          <w:sz w:val="28"/>
          <w:szCs w:val="28"/>
        </w:rPr>
        <w:t>中，只有一项符合题目要求，错选、多选或未选均不得分。</w:t>
      </w:r>
      <w:r>
        <w:rPr>
          <w:rFonts w:ascii="宋体" w:eastAsia="宋体" w:hAnsi="宋体" w:cs="宋体" w:hint="eastAsia"/>
          <w:sz w:val="28"/>
          <w:szCs w:val="28"/>
        </w:rPr>
        <w:t>）</w:t>
      </w:r>
    </w:p>
    <w:p w:rsidR="00925944" w:rsidRDefault="00065690">
      <w:pPr>
        <w:jc w:val="left"/>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中国旧石器文化可以划分为南北两大石器传统，即使在南方或北方地区内部，各类石器在原料、制作技术、种类和形态方面也各具特色。这体现了旧石器文化的</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w:t>
      </w:r>
    </w:p>
    <w:p w:rsidR="00925944" w:rsidRDefault="00065690">
      <w:pPr>
        <w:ind w:firstLineChars="100" w:firstLine="280"/>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延续性</w:t>
      </w:r>
      <w:r>
        <w:rPr>
          <w:rFonts w:ascii="宋体" w:eastAsia="宋体" w:hAnsi="宋体" w:cs="宋体" w:hint="eastAsia"/>
          <w:sz w:val="28"/>
          <w:szCs w:val="28"/>
        </w:rPr>
        <w:t xml:space="preserve">   </w:t>
      </w:r>
      <w:r>
        <w:rPr>
          <w:rFonts w:ascii="宋体" w:eastAsia="宋体" w:hAnsi="宋体" w:cs="宋体" w:hint="eastAsia"/>
          <w:sz w:val="28"/>
          <w:szCs w:val="28"/>
        </w:rPr>
        <w:t>B.</w:t>
      </w:r>
      <w:r>
        <w:rPr>
          <w:rFonts w:ascii="宋体" w:eastAsia="宋体" w:hAnsi="宋体" w:cs="宋体" w:hint="eastAsia"/>
          <w:sz w:val="28"/>
          <w:szCs w:val="28"/>
        </w:rPr>
        <w:t>包容性</w:t>
      </w:r>
      <w:r>
        <w:rPr>
          <w:rFonts w:ascii="宋体" w:eastAsia="宋体" w:hAnsi="宋体" w:cs="宋体" w:hint="eastAsia"/>
          <w:sz w:val="28"/>
          <w:szCs w:val="28"/>
        </w:rPr>
        <w:t xml:space="preserve">   </w:t>
      </w:r>
      <w:r>
        <w:rPr>
          <w:rFonts w:ascii="宋体" w:eastAsia="宋体" w:hAnsi="宋体" w:cs="宋体" w:hint="eastAsia"/>
          <w:sz w:val="28"/>
          <w:szCs w:val="28"/>
        </w:rPr>
        <w:t>C.</w:t>
      </w:r>
      <w:r>
        <w:rPr>
          <w:rFonts w:ascii="宋体" w:eastAsia="宋体" w:hAnsi="宋体" w:cs="宋体" w:hint="eastAsia"/>
          <w:sz w:val="28"/>
          <w:szCs w:val="28"/>
        </w:rPr>
        <w:t>凝聚性</w:t>
      </w:r>
      <w:r>
        <w:rPr>
          <w:rFonts w:ascii="宋体" w:eastAsia="宋体" w:hAnsi="宋体" w:cs="宋体" w:hint="eastAsia"/>
          <w:sz w:val="28"/>
          <w:szCs w:val="28"/>
        </w:rPr>
        <w:t xml:space="preserve">   </w:t>
      </w:r>
      <w:r>
        <w:rPr>
          <w:rFonts w:ascii="宋体" w:eastAsia="宋体" w:hAnsi="宋体" w:cs="宋体" w:hint="eastAsia"/>
          <w:sz w:val="28"/>
          <w:szCs w:val="28"/>
        </w:rPr>
        <w:t>D.</w:t>
      </w:r>
      <w:r>
        <w:rPr>
          <w:rFonts w:ascii="宋体" w:eastAsia="宋体" w:hAnsi="宋体" w:cs="宋体" w:hint="eastAsia"/>
          <w:sz w:val="28"/>
          <w:szCs w:val="28"/>
        </w:rPr>
        <w:t>多样性</w:t>
      </w:r>
    </w:p>
    <w:p w:rsidR="00925944" w:rsidRDefault="00065690">
      <w:pPr>
        <w:jc w:val="left"/>
        <w:rPr>
          <w:rFonts w:ascii="宋体" w:eastAsia="宋体" w:hAnsi="宋体" w:cs="宋体"/>
          <w:sz w:val="28"/>
          <w:szCs w:val="28"/>
        </w:rPr>
      </w:pPr>
      <w:r>
        <w:rPr>
          <w:rFonts w:ascii="宋体" w:eastAsia="宋体" w:hAnsi="宋体" w:cs="宋体" w:hint="eastAsia"/>
          <w:sz w:val="28"/>
          <w:szCs w:val="28"/>
        </w:rPr>
        <w:t>24.</w:t>
      </w:r>
      <w:r>
        <w:rPr>
          <w:rFonts w:ascii="宋体" w:eastAsia="宋体" w:hAnsi="宋体" w:cs="宋体" w:hint="eastAsia"/>
          <w:sz w:val="28"/>
          <w:szCs w:val="28"/>
        </w:rPr>
        <w:t>商鞅变法时期，军功是秦人获得政治权利的主要途径，国君的宗族没有军功也不能享受世袭爵</w:t>
      </w:r>
      <w:r>
        <w:rPr>
          <w:rFonts w:ascii="宋体" w:eastAsia="宋体" w:hAnsi="宋体" w:cs="宋体" w:hint="eastAsia"/>
          <w:sz w:val="28"/>
          <w:szCs w:val="28"/>
        </w:rPr>
        <w:lastRenderedPageBreak/>
        <w:t>位的特权。秦国的这一改革措施有利于</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w:t>
      </w:r>
    </w:p>
    <w:p w:rsidR="00925944" w:rsidRDefault="00065690">
      <w:pPr>
        <w:ind w:firstLineChars="100" w:firstLine="280"/>
        <w:jc w:val="left"/>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改进生产技术</w:t>
      </w:r>
      <w:r>
        <w:rPr>
          <w:rFonts w:ascii="宋体" w:eastAsia="宋体" w:hAnsi="宋体" w:cs="宋体" w:hint="eastAsia"/>
          <w:sz w:val="28"/>
          <w:szCs w:val="28"/>
        </w:rPr>
        <w:t xml:space="preserve">   </w:t>
      </w:r>
      <w:r>
        <w:rPr>
          <w:rFonts w:ascii="宋体" w:eastAsia="宋体" w:hAnsi="宋体" w:cs="宋体" w:hint="eastAsia"/>
          <w:sz w:val="28"/>
          <w:szCs w:val="28"/>
        </w:rPr>
        <w:t>B.</w:t>
      </w:r>
      <w:r>
        <w:rPr>
          <w:rFonts w:ascii="宋体" w:eastAsia="宋体" w:hAnsi="宋体" w:cs="宋体" w:hint="eastAsia"/>
          <w:sz w:val="28"/>
          <w:szCs w:val="28"/>
        </w:rPr>
        <w:t>增强军事实力</w:t>
      </w:r>
      <w:r>
        <w:rPr>
          <w:rFonts w:ascii="宋体" w:eastAsia="宋体" w:hAnsi="宋体" w:cs="宋体" w:hint="eastAsia"/>
          <w:sz w:val="28"/>
          <w:szCs w:val="28"/>
        </w:rPr>
        <w:t xml:space="preserve">   </w:t>
      </w:r>
    </w:p>
    <w:p w:rsidR="00925944" w:rsidRDefault="00065690">
      <w:pPr>
        <w:ind w:firstLineChars="100" w:firstLine="280"/>
        <w:jc w:val="left"/>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维护周王统治</w:t>
      </w:r>
      <w:r>
        <w:rPr>
          <w:rFonts w:ascii="宋体" w:eastAsia="宋体" w:hAnsi="宋体" w:cs="宋体" w:hint="eastAsia"/>
          <w:sz w:val="28"/>
          <w:szCs w:val="28"/>
        </w:rPr>
        <w:t xml:space="preserve">   </w:t>
      </w:r>
      <w:r>
        <w:rPr>
          <w:rFonts w:ascii="宋体" w:eastAsia="宋体" w:hAnsi="宋体" w:cs="宋体" w:hint="eastAsia"/>
          <w:sz w:val="28"/>
          <w:szCs w:val="28"/>
        </w:rPr>
        <w:t>D.</w:t>
      </w:r>
      <w:r>
        <w:rPr>
          <w:rFonts w:ascii="宋体" w:eastAsia="宋体" w:hAnsi="宋体" w:cs="宋体" w:hint="eastAsia"/>
          <w:sz w:val="28"/>
          <w:szCs w:val="28"/>
        </w:rPr>
        <w:t>完善户籍管理</w:t>
      </w:r>
    </w:p>
    <w:p w:rsidR="00925944" w:rsidRDefault="00065690">
      <w:pPr>
        <w:jc w:val="left"/>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魏晋南北朝时期，北方内迁少数民族建立的政权不仅继承了华夏文明王朝修史的传统，也通过国史书写，将自身政权与华夏文明政制相接续。由此可见，这些政权</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w:t>
      </w:r>
    </w:p>
    <w:p w:rsidR="00925944" w:rsidRDefault="00065690">
      <w:pPr>
        <w:ind w:firstLineChars="100" w:firstLine="280"/>
        <w:jc w:val="left"/>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鼓励农业生产</w:t>
      </w:r>
      <w:r>
        <w:rPr>
          <w:rFonts w:ascii="宋体" w:eastAsia="宋体" w:hAnsi="宋体" w:cs="宋体" w:hint="eastAsia"/>
          <w:sz w:val="28"/>
          <w:szCs w:val="28"/>
        </w:rPr>
        <w:t xml:space="preserve">    </w:t>
      </w:r>
      <w:r>
        <w:rPr>
          <w:rFonts w:ascii="宋体" w:eastAsia="宋体" w:hAnsi="宋体" w:cs="宋体" w:hint="eastAsia"/>
          <w:sz w:val="28"/>
          <w:szCs w:val="28"/>
        </w:rPr>
        <w:t>B.</w:t>
      </w:r>
      <w:r>
        <w:rPr>
          <w:rFonts w:ascii="宋体" w:eastAsia="宋体" w:hAnsi="宋体" w:cs="宋体" w:hint="eastAsia"/>
          <w:sz w:val="28"/>
          <w:szCs w:val="28"/>
        </w:rPr>
        <w:t>注重地方管理</w:t>
      </w:r>
    </w:p>
    <w:p w:rsidR="00925944" w:rsidRDefault="00065690">
      <w:pPr>
        <w:ind w:firstLineChars="100" w:firstLine="280"/>
        <w:jc w:val="left"/>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认同中华文化</w:t>
      </w:r>
      <w:r>
        <w:rPr>
          <w:rFonts w:ascii="宋体" w:eastAsia="宋体" w:hAnsi="宋体" w:cs="宋体" w:hint="eastAsia"/>
          <w:sz w:val="28"/>
          <w:szCs w:val="28"/>
        </w:rPr>
        <w:t xml:space="preserve">    </w:t>
      </w:r>
      <w:r>
        <w:rPr>
          <w:rFonts w:ascii="宋体" w:eastAsia="宋体" w:hAnsi="宋体" w:cs="宋体" w:hint="eastAsia"/>
          <w:sz w:val="28"/>
          <w:szCs w:val="28"/>
        </w:rPr>
        <w:t>D.</w:t>
      </w:r>
      <w:r>
        <w:rPr>
          <w:rFonts w:ascii="宋体" w:eastAsia="宋体" w:hAnsi="宋体" w:cs="宋体" w:hint="eastAsia"/>
          <w:sz w:val="28"/>
          <w:szCs w:val="28"/>
        </w:rPr>
        <w:t>推崇科举考试</w:t>
      </w:r>
    </w:p>
    <w:p w:rsidR="00925944" w:rsidRDefault="00065690">
      <w:pPr>
        <w:jc w:val="left"/>
        <w:rPr>
          <w:rFonts w:ascii="宋体" w:eastAsia="宋体" w:hAnsi="宋体" w:cs="宋体"/>
          <w:sz w:val="28"/>
          <w:szCs w:val="28"/>
        </w:rPr>
      </w:pPr>
      <w:r>
        <w:rPr>
          <w:rFonts w:ascii="宋体" w:eastAsia="宋体" w:hAnsi="宋体" w:cs="宋体" w:hint="eastAsia"/>
          <w:sz w:val="28"/>
          <w:szCs w:val="28"/>
        </w:rPr>
        <w:t>26.</w:t>
      </w:r>
      <w:r>
        <w:rPr>
          <w:rFonts w:ascii="宋体" w:eastAsia="宋体" w:hAnsi="宋体" w:cs="宋体" w:hint="eastAsia"/>
          <w:sz w:val="28"/>
          <w:szCs w:val="28"/>
        </w:rPr>
        <w:t>敦煌莫高窟壁画、彩塑中的服饰，既有中原传统汉服、少数民族衣着，也有来自中亚、西亚等地的衣装。这一现象体现了</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w:t>
      </w:r>
    </w:p>
    <w:p w:rsidR="00925944" w:rsidRDefault="00065690">
      <w:pPr>
        <w:ind w:firstLineChars="100" w:firstLine="280"/>
        <w:jc w:val="left"/>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多种文明交汇融合</w:t>
      </w:r>
      <w:r>
        <w:rPr>
          <w:rFonts w:ascii="宋体" w:eastAsia="宋体" w:hAnsi="宋体" w:cs="宋体" w:hint="eastAsia"/>
          <w:sz w:val="28"/>
          <w:szCs w:val="28"/>
        </w:rPr>
        <w:t xml:space="preserve">   </w:t>
      </w:r>
      <w:r>
        <w:rPr>
          <w:rFonts w:ascii="宋体" w:eastAsia="宋体" w:hAnsi="宋体" w:cs="宋体" w:hint="eastAsia"/>
          <w:sz w:val="28"/>
          <w:szCs w:val="28"/>
        </w:rPr>
        <w:t>B</w:t>
      </w:r>
      <w:r>
        <w:rPr>
          <w:rFonts w:ascii="宋体" w:eastAsia="宋体" w:hAnsi="宋体" w:cs="宋体" w:hint="eastAsia"/>
          <w:sz w:val="28"/>
          <w:szCs w:val="28"/>
        </w:rPr>
        <w:t>.</w:t>
      </w:r>
      <w:r>
        <w:rPr>
          <w:rFonts w:ascii="宋体" w:eastAsia="宋体" w:hAnsi="宋体" w:cs="宋体" w:hint="eastAsia"/>
          <w:sz w:val="28"/>
          <w:szCs w:val="28"/>
        </w:rPr>
        <w:t>中外文化差异显著</w:t>
      </w:r>
    </w:p>
    <w:p w:rsidR="00925944" w:rsidRDefault="00065690">
      <w:pPr>
        <w:ind w:firstLineChars="100" w:firstLine="280"/>
        <w:jc w:val="left"/>
        <w:rPr>
          <w:sz w:val="28"/>
          <w:szCs w:val="28"/>
        </w:rPr>
      </w:pPr>
      <w:r>
        <w:rPr>
          <w:rFonts w:hint="eastAsia"/>
          <w:sz w:val="28"/>
          <w:szCs w:val="28"/>
        </w:rPr>
        <w:t>C.</w:t>
      </w:r>
      <w:r>
        <w:rPr>
          <w:rFonts w:hint="eastAsia"/>
          <w:sz w:val="28"/>
          <w:szCs w:val="28"/>
        </w:rPr>
        <w:t>西方艺术水平高超</w:t>
      </w:r>
      <w:r>
        <w:rPr>
          <w:rFonts w:hint="eastAsia"/>
          <w:sz w:val="28"/>
          <w:szCs w:val="28"/>
        </w:rPr>
        <w:t xml:space="preserve">   </w:t>
      </w:r>
      <w:r>
        <w:rPr>
          <w:rFonts w:hint="eastAsia"/>
          <w:sz w:val="28"/>
          <w:szCs w:val="28"/>
        </w:rPr>
        <w:t>D.</w:t>
      </w:r>
      <w:r>
        <w:rPr>
          <w:rFonts w:hint="eastAsia"/>
          <w:sz w:val="28"/>
          <w:szCs w:val="28"/>
        </w:rPr>
        <w:t>中华文化源远流长</w:t>
      </w:r>
    </w:p>
    <w:p w:rsidR="00925944" w:rsidRDefault="00065690">
      <w:pPr>
        <w:jc w:val="left"/>
        <w:rPr>
          <w:sz w:val="28"/>
          <w:szCs w:val="28"/>
        </w:rPr>
      </w:pPr>
      <w:r>
        <w:rPr>
          <w:rFonts w:hint="eastAsia"/>
          <w:sz w:val="28"/>
          <w:szCs w:val="28"/>
        </w:rPr>
        <w:lastRenderedPageBreak/>
        <w:t>27.</w:t>
      </w:r>
      <w:r>
        <w:rPr>
          <w:rFonts w:hint="eastAsia"/>
          <w:sz w:val="28"/>
          <w:szCs w:val="28"/>
        </w:rPr>
        <w:t>下图是我国古代中央政府治理某个边疆地区的示意图</w:t>
      </w:r>
      <w:r>
        <w:rPr>
          <w:rFonts w:hint="eastAsia"/>
          <w:sz w:val="28"/>
          <w:szCs w:val="28"/>
        </w:rPr>
        <w:t>。据此可知，该地区是</w:t>
      </w:r>
      <w:r>
        <w:rPr>
          <w:rFonts w:hint="eastAsia"/>
          <w:sz w:val="28"/>
          <w:szCs w:val="28"/>
        </w:rPr>
        <w:t>（</w:t>
      </w:r>
      <w:r>
        <w:rPr>
          <w:rFonts w:hint="eastAsia"/>
          <w:sz w:val="28"/>
          <w:szCs w:val="28"/>
        </w:rPr>
        <w:t xml:space="preserve">   </w:t>
      </w:r>
      <w:r>
        <w:rPr>
          <w:rFonts w:hint="eastAsia"/>
          <w:sz w:val="28"/>
          <w:szCs w:val="28"/>
        </w:rPr>
        <w:t>）</w:t>
      </w:r>
    </w:p>
    <w:p w:rsidR="00925944" w:rsidRDefault="00065690">
      <w:pPr>
        <w:rPr>
          <w:sz w:val="28"/>
          <w:szCs w:val="28"/>
        </w:rPr>
      </w:pPr>
      <w:r>
        <w:rPr>
          <w:noProof/>
          <w:sz w:val="28"/>
          <w:szCs w:val="28"/>
        </w:rPr>
        <w:drawing>
          <wp:inline distT="0" distB="0" distL="114300" distR="114300">
            <wp:extent cx="3361690" cy="777875"/>
            <wp:effectExtent l="0" t="0" r="1016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61690" cy="777875"/>
                    </a:xfrm>
                    <a:prstGeom prst="rect">
                      <a:avLst/>
                    </a:prstGeom>
                    <a:noFill/>
                    <a:ln>
                      <a:noFill/>
                    </a:ln>
                  </pic:spPr>
                </pic:pic>
              </a:graphicData>
            </a:graphic>
          </wp:inline>
        </w:drawing>
      </w:r>
    </w:p>
    <w:p w:rsidR="00925944" w:rsidRDefault="00065690">
      <w:pPr>
        <w:ind w:firstLineChars="100" w:firstLine="280"/>
        <w:rPr>
          <w:sz w:val="28"/>
          <w:szCs w:val="28"/>
        </w:rPr>
      </w:pPr>
      <w:r>
        <w:rPr>
          <w:rFonts w:hint="eastAsia"/>
          <w:sz w:val="28"/>
          <w:szCs w:val="28"/>
        </w:rPr>
        <w:t>A.</w:t>
      </w:r>
      <w:r>
        <w:rPr>
          <w:rFonts w:hint="eastAsia"/>
          <w:sz w:val="28"/>
          <w:szCs w:val="28"/>
        </w:rPr>
        <w:t>西南地区</w:t>
      </w:r>
      <w:r>
        <w:rPr>
          <w:rFonts w:hint="eastAsia"/>
          <w:sz w:val="28"/>
          <w:szCs w:val="28"/>
        </w:rPr>
        <w:t xml:space="preserve">   </w:t>
      </w:r>
      <w:r>
        <w:rPr>
          <w:rFonts w:hint="eastAsia"/>
          <w:sz w:val="28"/>
          <w:szCs w:val="28"/>
        </w:rPr>
        <w:t>B.</w:t>
      </w:r>
      <w:r>
        <w:rPr>
          <w:rFonts w:hint="eastAsia"/>
          <w:sz w:val="28"/>
          <w:szCs w:val="28"/>
        </w:rPr>
        <w:t>东北地区</w:t>
      </w:r>
      <w:r>
        <w:rPr>
          <w:rFonts w:hint="eastAsia"/>
          <w:sz w:val="28"/>
          <w:szCs w:val="28"/>
        </w:rPr>
        <w:t xml:space="preserve">   </w:t>
      </w:r>
      <w:r>
        <w:rPr>
          <w:rFonts w:hint="eastAsia"/>
          <w:sz w:val="28"/>
          <w:szCs w:val="28"/>
        </w:rPr>
        <w:t>C.</w:t>
      </w:r>
      <w:r>
        <w:rPr>
          <w:rFonts w:hint="eastAsia"/>
          <w:sz w:val="28"/>
          <w:szCs w:val="28"/>
        </w:rPr>
        <w:t>台湾地区</w:t>
      </w:r>
      <w:r>
        <w:rPr>
          <w:rFonts w:hint="eastAsia"/>
          <w:sz w:val="28"/>
          <w:szCs w:val="28"/>
        </w:rPr>
        <w:t xml:space="preserve">   </w:t>
      </w:r>
      <w:r>
        <w:rPr>
          <w:rFonts w:hint="eastAsia"/>
          <w:sz w:val="28"/>
          <w:szCs w:val="28"/>
        </w:rPr>
        <w:t>D.</w:t>
      </w:r>
      <w:r>
        <w:rPr>
          <w:rFonts w:hint="eastAsia"/>
          <w:sz w:val="28"/>
          <w:szCs w:val="28"/>
        </w:rPr>
        <w:t>新疆地区</w:t>
      </w:r>
    </w:p>
    <w:p w:rsidR="00925944" w:rsidRDefault="00065690">
      <w:pPr>
        <w:rPr>
          <w:sz w:val="28"/>
          <w:szCs w:val="28"/>
        </w:rPr>
      </w:pPr>
      <w:r>
        <w:rPr>
          <w:rFonts w:hint="eastAsia"/>
          <w:sz w:val="28"/>
          <w:szCs w:val="28"/>
        </w:rPr>
        <w:t>28.</w:t>
      </w:r>
      <w:r>
        <w:rPr>
          <w:rFonts w:hint="eastAsia"/>
          <w:sz w:val="28"/>
          <w:szCs w:val="28"/>
        </w:rPr>
        <w:t>据海关档案显示，</w:t>
      </w:r>
      <w:r>
        <w:rPr>
          <w:rFonts w:hint="eastAsia"/>
          <w:sz w:val="28"/>
          <w:szCs w:val="28"/>
        </w:rPr>
        <w:t>1786</w:t>
      </w:r>
      <w:r>
        <w:rPr>
          <w:rFonts w:hint="eastAsia"/>
          <w:sz w:val="28"/>
          <w:szCs w:val="28"/>
        </w:rPr>
        <w:t>—</w:t>
      </w:r>
      <w:r>
        <w:rPr>
          <w:rFonts w:hint="eastAsia"/>
          <w:sz w:val="28"/>
          <w:szCs w:val="28"/>
        </w:rPr>
        <w:t>1833</w:t>
      </w:r>
      <w:r>
        <w:rPr>
          <w:rFonts w:hint="eastAsia"/>
          <w:sz w:val="28"/>
          <w:szCs w:val="28"/>
        </w:rPr>
        <w:t>年，英国、法国、荷兰等欧洲国家的商船从广州所购买的南京布达</w:t>
      </w:r>
      <w:r>
        <w:rPr>
          <w:rFonts w:hint="eastAsia"/>
          <w:sz w:val="28"/>
          <w:szCs w:val="28"/>
        </w:rPr>
        <w:t>4400</w:t>
      </w:r>
      <w:r>
        <w:rPr>
          <w:rFonts w:hint="eastAsia"/>
          <w:sz w:val="28"/>
          <w:szCs w:val="28"/>
        </w:rPr>
        <w:t>余万匹。这说明清代江南纺织业</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rPr>
          <w:sz w:val="28"/>
          <w:szCs w:val="28"/>
        </w:rPr>
      </w:pPr>
      <w:r>
        <w:rPr>
          <w:rFonts w:hint="eastAsia"/>
          <w:sz w:val="28"/>
          <w:szCs w:val="28"/>
        </w:rPr>
        <w:t>A.</w:t>
      </w:r>
      <w:r>
        <w:rPr>
          <w:rFonts w:hint="eastAsia"/>
          <w:sz w:val="28"/>
          <w:szCs w:val="28"/>
        </w:rPr>
        <w:t>产品远销海外</w:t>
      </w:r>
      <w:r>
        <w:rPr>
          <w:rFonts w:hint="eastAsia"/>
          <w:sz w:val="28"/>
          <w:szCs w:val="28"/>
        </w:rPr>
        <w:t xml:space="preserve">   </w:t>
      </w:r>
      <w:r>
        <w:rPr>
          <w:rFonts w:hint="eastAsia"/>
          <w:sz w:val="28"/>
          <w:szCs w:val="28"/>
        </w:rPr>
        <w:t>B.</w:t>
      </w:r>
      <w:r>
        <w:rPr>
          <w:rFonts w:hint="eastAsia"/>
          <w:sz w:val="28"/>
          <w:szCs w:val="28"/>
        </w:rPr>
        <w:t>产品种类繁多</w:t>
      </w:r>
    </w:p>
    <w:p w:rsidR="00925944" w:rsidRDefault="00065690">
      <w:pPr>
        <w:ind w:firstLineChars="100" w:firstLine="280"/>
        <w:rPr>
          <w:sz w:val="28"/>
          <w:szCs w:val="28"/>
        </w:rPr>
      </w:pPr>
      <w:r>
        <w:rPr>
          <w:rFonts w:hint="eastAsia"/>
          <w:sz w:val="28"/>
          <w:szCs w:val="28"/>
        </w:rPr>
        <w:t>C.</w:t>
      </w:r>
      <w:r>
        <w:rPr>
          <w:rFonts w:hint="eastAsia"/>
          <w:sz w:val="28"/>
          <w:szCs w:val="28"/>
        </w:rPr>
        <w:t>机械化程度高</w:t>
      </w:r>
      <w:r>
        <w:rPr>
          <w:rFonts w:hint="eastAsia"/>
          <w:sz w:val="28"/>
          <w:szCs w:val="28"/>
        </w:rPr>
        <w:t xml:space="preserve">   </w:t>
      </w:r>
      <w:r>
        <w:rPr>
          <w:rFonts w:hint="eastAsia"/>
          <w:sz w:val="28"/>
          <w:szCs w:val="28"/>
        </w:rPr>
        <w:t>D.</w:t>
      </w:r>
      <w:r>
        <w:rPr>
          <w:rFonts w:hint="eastAsia"/>
          <w:sz w:val="28"/>
          <w:szCs w:val="28"/>
        </w:rPr>
        <w:t>出现产业工人</w:t>
      </w:r>
    </w:p>
    <w:p w:rsidR="00925944" w:rsidRDefault="00065690">
      <w:pPr>
        <w:rPr>
          <w:sz w:val="28"/>
          <w:szCs w:val="28"/>
        </w:rPr>
      </w:pPr>
      <w:r>
        <w:rPr>
          <w:rFonts w:hint="eastAsia"/>
          <w:sz w:val="28"/>
          <w:szCs w:val="28"/>
        </w:rPr>
        <w:t>29.</w:t>
      </w:r>
      <w:r>
        <w:rPr>
          <w:rFonts w:hint="eastAsia"/>
          <w:sz w:val="28"/>
          <w:szCs w:val="28"/>
        </w:rPr>
        <w:t>自</w:t>
      </w:r>
      <w:r>
        <w:rPr>
          <w:rFonts w:hint="eastAsia"/>
          <w:sz w:val="28"/>
          <w:szCs w:val="28"/>
        </w:rPr>
        <w:t>19</w:t>
      </w:r>
      <w:r>
        <w:rPr>
          <w:rFonts w:hint="eastAsia"/>
          <w:sz w:val="28"/>
          <w:szCs w:val="28"/>
        </w:rPr>
        <w:t>世纪</w:t>
      </w:r>
      <w:r>
        <w:rPr>
          <w:rFonts w:hint="eastAsia"/>
          <w:sz w:val="28"/>
          <w:szCs w:val="28"/>
        </w:rPr>
        <w:t>60</w:t>
      </w:r>
      <w:r>
        <w:rPr>
          <w:rFonts w:hint="eastAsia"/>
          <w:sz w:val="28"/>
          <w:szCs w:val="28"/>
        </w:rPr>
        <w:t>年代起，至甲午战争前，各类新式学堂在中国渐次设立，培养了大批军事、科技、外语人才。这主要得益于</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rPr>
          <w:sz w:val="28"/>
          <w:szCs w:val="28"/>
        </w:rPr>
      </w:pPr>
      <w:r>
        <w:rPr>
          <w:rFonts w:hint="eastAsia"/>
          <w:sz w:val="28"/>
          <w:szCs w:val="28"/>
        </w:rPr>
        <w:t>A.</w:t>
      </w:r>
      <w:r>
        <w:rPr>
          <w:rFonts w:hint="eastAsia"/>
          <w:sz w:val="28"/>
          <w:szCs w:val="28"/>
        </w:rPr>
        <w:t>太平天国运动</w:t>
      </w:r>
      <w:r>
        <w:rPr>
          <w:rFonts w:hint="eastAsia"/>
          <w:sz w:val="28"/>
          <w:szCs w:val="28"/>
        </w:rPr>
        <w:t xml:space="preserve">   </w:t>
      </w:r>
      <w:r>
        <w:rPr>
          <w:rFonts w:hint="eastAsia"/>
          <w:sz w:val="28"/>
          <w:szCs w:val="28"/>
        </w:rPr>
        <w:t>B.</w:t>
      </w:r>
      <w:r>
        <w:rPr>
          <w:rFonts w:hint="eastAsia"/>
          <w:sz w:val="28"/>
          <w:szCs w:val="28"/>
        </w:rPr>
        <w:t>洋务运动</w:t>
      </w:r>
      <w:r>
        <w:rPr>
          <w:rFonts w:hint="eastAsia"/>
          <w:sz w:val="28"/>
          <w:szCs w:val="28"/>
        </w:rPr>
        <w:t xml:space="preserve">   </w:t>
      </w:r>
      <w:r>
        <w:rPr>
          <w:rFonts w:hint="eastAsia"/>
          <w:sz w:val="28"/>
          <w:szCs w:val="28"/>
        </w:rPr>
        <w:t>C.</w:t>
      </w:r>
      <w:r>
        <w:rPr>
          <w:rFonts w:hint="eastAsia"/>
          <w:sz w:val="28"/>
          <w:szCs w:val="28"/>
        </w:rPr>
        <w:t>戊戌变法</w:t>
      </w:r>
      <w:r>
        <w:rPr>
          <w:rFonts w:hint="eastAsia"/>
          <w:sz w:val="28"/>
          <w:szCs w:val="28"/>
        </w:rPr>
        <w:t xml:space="preserve">   </w:t>
      </w:r>
      <w:r>
        <w:rPr>
          <w:rFonts w:hint="eastAsia"/>
          <w:sz w:val="28"/>
          <w:szCs w:val="28"/>
        </w:rPr>
        <w:t>D.</w:t>
      </w:r>
      <w:r>
        <w:rPr>
          <w:rFonts w:hint="eastAsia"/>
          <w:sz w:val="28"/>
          <w:szCs w:val="28"/>
        </w:rPr>
        <w:t>五四运动</w:t>
      </w:r>
    </w:p>
    <w:p w:rsidR="00925944" w:rsidRDefault="00065690">
      <w:pPr>
        <w:rPr>
          <w:sz w:val="28"/>
          <w:szCs w:val="28"/>
        </w:rPr>
      </w:pPr>
      <w:r>
        <w:rPr>
          <w:rFonts w:hint="eastAsia"/>
          <w:sz w:val="28"/>
          <w:szCs w:val="28"/>
        </w:rPr>
        <w:lastRenderedPageBreak/>
        <w:t>30.</w:t>
      </w:r>
      <w:r>
        <w:rPr>
          <w:rFonts w:hint="eastAsia"/>
          <w:sz w:val="28"/>
          <w:szCs w:val="28"/>
        </w:rPr>
        <w:t>有人认为，辛亥革命打断了中国传统王朝更替体系的循环链条，肇建民国。这一观点肯定了辛亥革命</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rPr>
          <w:sz w:val="28"/>
          <w:szCs w:val="28"/>
        </w:rPr>
      </w:pPr>
      <w:r>
        <w:rPr>
          <w:rFonts w:hint="eastAsia"/>
          <w:sz w:val="28"/>
          <w:szCs w:val="28"/>
        </w:rPr>
        <w:t>A.</w:t>
      </w:r>
      <w:r>
        <w:rPr>
          <w:rFonts w:hint="eastAsia"/>
          <w:sz w:val="28"/>
          <w:szCs w:val="28"/>
        </w:rPr>
        <w:t>终结君主专制制度</w:t>
      </w:r>
      <w:r>
        <w:rPr>
          <w:rFonts w:hint="eastAsia"/>
          <w:sz w:val="28"/>
          <w:szCs w:val="28"/>
        </w:rPr>
        <w:t xml:space="preserve">   </w:t>
      </w:r>
      <w:r>
        <w:rPr>
          <w:rFonts w:hint="eastAsia"/>
          <w:sz w:val="28"/>
          <w:szCs w:val="28"/>
        </w:rPr>
        <w:t>B.</w:t>
      </w:r>
      <w:r>
        <w:rPr>
          <w:rFonts w:hint="eastAsia"/>
          <w:sz w:val="28"/>
          <w:szCs w:val="28"/>
        </w:rPr>
        <w:t>促进民族工业发展</w:t>
      </w:r>
    </w:p>
    <w:p w:rsidR="00925944" w:rsidRDefault="00065690">
      <w:pPr>
        <w:ind w:firstLineChars="100" w:firstLine="280"/>
        <w:rPr>
          <w:sz w:val="28"/>
          <w:szCs w:val="28"/>
        </w:rPr>
      </w:pPr>
      <w:r>
        <w:rPr>
          <w:rFonts w:hint="eastAsia"/>
          <w:sz w:val="28"/>
          <w:szCs w:val="28"/>
        </w:rPr>
        <w:t>C.</w:t>
      </w:r>
      <w:r>
        <w:rPr>
          <w:rFonts w:hint="eastAsia"/>
          <w:sz w:val="28"/>
          <w:szCs w:val="28"/>
        </w:rPr>
        <w:t>推翻北洋军阀统治</w:t>
      </w:r>
      <w:r>
        <w:rPr>
          <w:rFonts w:hint="eastAsia"/>
          <w:sz w:val="28"/>
          <w:szCs w:val="28"/>
        </w:rPr>
        <w:t xml:space="preserve">   </w:t>
      </w:r>
      <w:r>
        <w:rPr>
          <w:rFonts w:hint="eastAsia"/>
          <w:sz w:val="28"/>
          <w:szCs w:val="28"/>
        </w:rPr>
        <w:t>D.</w:t>
      </w:r>
      <w:r>
        <w:rPr>
          <w:rFonts w:hint="eastAsia"/>
          <w:sz w:val="28"/>
          <w:szCs w:val="28"/>
        </w:rPr>
        <w:t>推动社会习俗变化</w:t>
      </w:r>
    </w:p>
    <w:p w:rsidR="00925944" w:rsidRDefault="00065690">
      <w:pPr>
        <w:jc w:val="left"/>
        <w:rPr>
          <w:sz w:val="28"/>
          <w:szCs w:val="28"/>
        </w:rPr>
      </w:pPr>
      <w:r>
        <w:rPr>
          <w:rFonts w:hint="eastAsia"/>
          <w:sz w:val="28"/>
          <w:szCs w:val="28"/>
        </w:rPr>
        <w:t>31.</w:t>
      </w:r>
      <w:r>
        <w:rPr>
          <w:rFonts w:hint="eastAsia"/>
          <w:sz w:val="28"/>
          <w:szCs w:val="28"/>
        </w:rPr>
        <w:t>音乐记录了时代的声音。以下是新民主主义革命时期流行于各地区的歌谣，这些歌谣集中反映了</w:t>
      </w:r>
      <w:r>
        <w:rPr>
          <w:rFonts w:hint="eastAsia"/>
          <w:sz w:val="28"/>
          <w:szCs w:val="28"/>
        </w:rPr>
        <w:t>（</w:t>
      </w:r>
      <w:r>
        <w:rPr>
          <w:rFonts w:hint="eastAsia"/>
          <w:sz w:val="28"/>
          <w:szCs w:val="28"/>
        </w:rPr>
        <w:t xml:space="preserve">  </w:t>
      </w:r>
      <w:r>
        <w:rPr>
          <w:rFonts w:hint="eastAsia"/>
          <w:sz w:val="28"/>
          <w:szCs w:val="28"/>
        </w:rPr>
        <w:t>）</w:t>
      </w:r>
    </w:p>
    <w:tbl>
      <w:tblPr>
        <w:tblStyle w:val="a5"/>
        <w:tblW w:w="4999" w:type="pct"/>
        <w:tblLook w:val="04A0" w:firstRow="1" w:lastRow="0" w:firstColumn="1" w:lastColumn="0" w:noHBand="0" w:noVBand="1"/>
      </w:tblPr>
      <w:tblGrid>
        <w:gridCol w:w="2234"/>
        <w:gridCol w:w="9840"/>
      </w:tblGrid>
      <w:tr w:rsidR="00925944">
        <w:tc>
          <w:tcPr>
            <w:tcW w:w="925" w:type="pct"/>
          </w:tcPr>
          <w:p w:rsidR="00925944" w:rsidRDefault="00065690">
            <w:pPr>
              <w:jc w:val="center"/>
              <w:rPr>
                <w:sz w:val="28"/>
                <w:szCs w:val="28"/>
              </w:rPr>
            </w:pPr>
            <w:r>
              <w:rPr>
                <w:rFonts w:hint="eastAsia"/>
                <w:sz w:val="28"/>
                <w:szCs w:val="28"/>
              </w:rPr>
              <w:t>歌谣名称</w:t>
            </w:r>
          </w:p>
        </w:tc>
        <w:tc>
          <w:tcPr>
            <w:tcW w:w="4074" w:type="pct"/>
          </w:tcPr>
          <w:p w:rsidR="00925944" w:rsidRDefault="00065690">
            <w:pPr>
              <w:jc w:val="center"/>
              <w:rPr>
                <w:sz w:val="28"/>
                <w:szCs w:val="28"/>
              </w:rPr>
            </w:pPr>
            <w:r>
              <w:rPr>
                <w:rFonts w:hint="eastAsia"/>
                <w:sz w:val="28"/>
                <w:szCs w:val="28"/>
              </w:rPr>
              <w:t>歌词节选</w:t>
            </w:r>
          </w:p>
        </w:tc>
      </w:tr>
      <w:tr w:rsidR="00925944">
        <w:tc>
          <w:tcPr>
            <w:tcW w:w="925" w:type="pct"/>
            <w:vAlign w:val="center"/>
          </w:tcPr>
          <w:p w:rsidR="00925944" w:rsidRDefault="00065690">
            <w:pPr>
              <w:jc w:val="center"/>
              <w:rPr>
                <w:sz w:val="28"/>
                <w:szCs w:val="28"/>
              </w:rPr>
            </w:pPr>
            <w:r>
              <w:rPr>
                <w:rFonts w:hint="eastAsia"/>
                <w:sz w:val="28"/>
                <w:szCs w:val="28"/>
              </w:rPr>
              <w:t>《我随红军闹革命》</w:t>
            </w:r>
          </w:p>
        </w:tc>
        <w:tc>
          <w:tcPr>
            <w:tcW w:w="4074" w:type="pct"/>
          </w:tcPr>
          <w:p w:rsidR="00925944" w:rsidRDefault="00065690">
            <w:pPr>
              <w:jc w:val="left"/>
              <w:rPr>
                <w:sz w:val="28"/>
                <w:szCs w:val="28"/>
              </w:rPr>
            </w:pPr>
            <w:r>
              <w:rPr>
                <w:rFonts w:hint="eastAsia"/>
                <w:sz w:val="28"/>
                <w:szCs w:val="28"/>
              </w:rPr>
              <w:t>前山下雨后山</w:t>
            </w:r>
            <w:proofErr w:type="gramStart"/>
            <w:r>
              <w:rPr>
                <w:rFonts w:hint="eastAsia"/>
                <w:sz w:val="28"/>
                <w:szCs w:val="28"/>
              </w:rPr>
              <w:t>那个晴噢</w:t>
            </w:r>
            <w:proofErr w:type="gramEnd"/>
            <w:r>
              <w:rPr>
                <w:rFonts w:hint="eastAsia"/>
                <w:sz w:val="28"/>
                <w:szCs w:val="28"/>
              </w:rPr>
              <w:t>，盼来了红军共产党，一杆大旗</w:t>
            </w:r>
            <w:proofErr w:type="gramStart"/>
            <w:r>
              <w:rPr>
                <w:rFonts w:hint="eastAsia"/>
                <w:sz w:val="28"/>
                <w:szCs w:val="28"/>
              </w:rPr>
              <w:t>空哎中</w:t>
            </w:r>
            <w:proofErr w:type="gramEnd"/>
            <w:r>
              <w:rPr>
                <w:rFonts w:hint="eastAsia"/>
                <w:sz w:val="28"/>
                <w:szCs w:val="28"/>
              </w:rPr>
              <w:t>飘噢，我</w:t>
            </w:r>
            <w:proofErr w:type="gramStart"/>
            <w:r>
              <w:rPr>
                <w:rFonts w:hint="eastAsia"/>
                <w:sz w:val="28"/>
                <w:szCs w:val="28"/>
              </w:rPr>
              <w:t>随那个</w:t>
            </w:r>
            <w:proofErr w:type="gramEnd"/>
            <w:r>
              <w:rPr>
                <w:rFonts w:hint="eastAsia"/>
                <w:sz w:val="28"/>
                <w:szCs w:val="28"/>
              </w:rPr>
              <w:t>红军闹革命</w:t>
            </w:r>
          </w:p>
        </w:tc>
      </w:tr>
      <w:tr w:rsidR="00925944">
        <w:tc>
          <w:tcPr>
            <w:tcW w:w="925" w:type="pct"/>
            <w:vAlign w:val="center"/>
          </w:tcPr>
          <w:p w:rsidR="00925944" w:rsidRDefault="00065690">
            <w:pPr>
              <w:jc w:val="center"/>
              <w:rPr>
                <w:sz w:val="28"/>
                <w:szCs w:val="28"/>
              </w:rPr>
            </w:pPr>
            <w:r>
              <w:rPr>
                <w:rFonts w:hint="eastAsia"/>
                <w:sz w:val="28"/>
                <w:szCs w:val="28"/>
              </w:rPr>
              <w:t>《拥军花鼓》</w:t>
            </w:r>
          </w:p>
        </w:tc>
        <w:tc>
          <w:tcPr>
            <w:tcW w:w="4074" w:type="pct"/>
          </w:tcPr>
          <w:p w:rsidR="00925944" w:rsidRDefault="00065690">
            <w:pPr>
              <w:jc w:val="left"/>
              <w:rPr>
                <w:sz w:val="28"/>
                <w:szCs w:val="28"/>
              </w:rPr>
            </w:pPr>
            <w:r>
              <w:rPr>
                <w:rFonts w:hint="eastAsia"/>
                <w:sz w:val="28"/>
                <w:szCs w:val="28"/>
              </w:rPr>
              <w:t>正月里来是新春，赶上了</w:t>
            </w:r>
            <w:proofErr w:type="gramStart"/>
            <w:r>
              <w:rPr>
                <w:rFonts w:hint="eastAsia"/>
                <w:sz w:val="28"/>
                <w:szCs w:val="28"/>
              </w:rPr>
              <w:t>猪羊出呀了</w:t>
            </w:r>
            <w:proofErr w:type="gramEnd"/>
            <w:r>
              <w:rPr>
                <w:rFonts w:hint="eastAsia"/>
                <w:sz w:val="28"/>
                <w:szCs w:val="28"/>
              </w:rPr>
              <w:t>门，</w:t>
            </w:r>
            <w:proofErr w:type="gramStart"/>
            <w:r>
              <w:rPr>
                <w:rFonts w:hint="eastAsia"/>
                <w:sz w:val="28"/>
                <w:szCs w:val="28"/>
              </w:rPr>
              <w:t>猪哇羊呀</w:t>
            </w:r>
            <w:proofErr w:type="gramEnd"/>
            <w:r>
              <w:rPr>
                <w:rFonts w:hint="eastAsia"/>
                <w:sz w:val="28"/>
                <w:szCs w:val="28"/>
              </w:rPr>
              <w:t>送到哪里</w:t>
            </w:r>
          </w:p>
          <w:p w:rsidR="00925944" w:rsidRDefault="00065690">
            <w:pPr>
              <w:jc w:val="left"/>
              <w:rPr>
                <w:sz w:val="28"/>
                <w:szCs w:val="28"/>
              </w:rPr>
            </w:pPr>
            <w:r>
              <w:rPr>
                <w:rFonts w:hint="eastAsia"/>
                <w:sz w:val="28"/>
                <w:szCs w:val="28"/>
              </w:rPr>
              <w:lastRenderedPageBreak/>
              <w:t>去</w:t>
            </w:r>
            <w:r>
              <w:rPr>
                <w:rFonts w:hint="eastAsia"/>
                <w:sz w:val="28"/>
                <w:szCs w:val="28"/>
              </w:rPr>
              <w:t>?</w:t>
            </w:r>
            <w:r>
              <w:rPr>
                <w:rFonts w:hint="eastAsia"/>
                <w:sz w:val="28"/>
                <w:szCs w:val="28"/>
              </w:rPr>
              <w:t>送给那英勇的</w:t>
            </w:r>
            <w:proofErr w:type="gramStart"/>
            <w:r>
              <w:rPr>
                <w:rFonts w:hint="eastAsia"/>
                <w:sz w:val="28"/>
                <w:szCs w:val="28"/>
              </w:rPr>
              <w:t>八呀路</w:t>
            </w:r>
            <w:proofErr w:type="gramEnd"/>
            <w:r>
              <w:rPr>
                <w:rFonts w:hint="eastAsia"/>
                <w:sz w:val="28"/>
                <w:szCs w:val="28"/>
              </w:rPr>
              <w:t>军</w:t>
            </w:r>
          </w:p>
        </w:tc>
      </w:tr>
      <w:tr w:rsidR="00925944">
        <w:tc>
          <w:tcPr>
            <w:tcW w:w="925" w:type="pct"/>
            <w:vAlign w:val="center"/>
          </w:tcPr>
          <w:p w:rsidR="00925944" w:rsidRDefault="00065690">
            <w:pPr>
              <w:jc w:val="center"/>
              <w:rPr>
                <w:sz w:val="28"/>
                <w:szCs w:val="28"/>
              </w:rPr>
            </w:pPr>
            <w:r>
              <w:rPr>
                <w:rFonts w:hint="eastAsia"/>
                <w:sz w:val="28"/>
                <w:szCs w:val="28"/>
              </w:rPr>
              <w:lastRenderedPageBreak/>
              <w:t>《解放区的天》</w:t>
            </w:r>
          </w:p>
        </w:tc>
        <w:tc>
          <w:tcPr>
            <w:tcW w:w="4074" w:type="pct"/>
          </w:tcPr>
          <w:p w:rsidR="00925944" w:rsidRDefault="00065690">
            <w:pPr>
              <w:jc w:val="left"/>
              <w:rPr>
                <w:sz w:val="28"/>
                <w:szCs w:val="28"/>
              </w:rPr>
            </w:pPr>
            <w:r>
              <w:rPr>
                <w:rFonts w:hint="eastAsia"/>
                <w:sz w:val="28"/>
                <w:szCs w:val="28"/>
              </w:rPr>
              <w:t>解放区的天是明朗的天，解放区的人民好喜欢，民主政府爱人民呀，共产党的恩情说不完</w:t>
            </w:r>
          </w:p>
        </w:tc>
      </w:tr>
    </w:tbl>
    <w:p w:rsidR="00925944" w:rsidRDefault="00065690">
      <w:pPr>
        <w:ind w:firstLineChars="100" w:firstLine="280"/>
        <w:jc w:val="left"/>
        <w:rPr>
          <w:sz w:val="28"/>
          <w:szCs w:val="28"/>
        </w:rPr>
      </w:pPr>
      <w:r>
        <w:rPr>
          <w:rFonts w:hint="eastAsia"/>
          <w:sz w:val="28"/>
          <w:szCs w:val="28"/>
        </w:rPr>
        <w:t>A.</w:t>
      </w:r>
      <w:r>
        <w:rPr>
          <w:rFonts w:hint="eastAsia"/>
          <w:sz w:val="28"/>
          <w:szCs w:val="28"/>
        </w:rPr>
        <w:t>解放军战士不畏牺牲的精神</w:t>
      </w:r>
      <w:r>
        <w:rPr>
          <w:rFonts w:hint="eastAsia"/>
          <w:sz w:val="28"/>
          <w:szCs w:val="28"/>
        </w:rPr>
        <w:t xml:space="preserve">   </w:t>
      </w:r>
      <w:r>
        <w:rPr>
          <w:rFonts w:hint="eastAsia"/>
          <w:sz w:val="28"/>
          <w:szCs w:val="28"/>
        </w:rPr>
        <w:t>B.</w:t>
      </w:r>
      <w:r>
        <w:rPr>
          <w:rFonts w:hint="eastAsia"/>
          <w:sz w:val="28"/>
          <w:szCs w:val="28"/>
        </w:rPr>
        <w:t>大生产运动蓬勃发展</w:t>
      </w:r>
    </w:p>
    <w:p w:rsidR="00925944" w:rsidRDefault="00065690">
      <w:pPr>
        <w:ind w:firstLineChars="100" w:firstLine="280"/>
        <w:jc w:val="left"/>
        <w:rPr>
          <w:sz w:val="28"/>
          <w:szCs w:val="28"/>
        </w:rPr>
      </w:pPr>
      <w:r>
        <w:rPr>
          <w:rFonts w:hint="eastAsia"/>
          <w:sz w:val="28"/>
          <w:szCs w:val="28"/>
        </w:rPr>
        <w:t>C.</w:t>
      </w:r>
      <w:r>
        <w:rPr>
          <w:rFonts w:hint="eastAsia"/>
          <w:sz w:val="28"/>
          <w:szCs w:val="28"/>
        </w:rPr>
        <w:t>人民群众对革命事业的支持</w:t>
      </w:r>
      <w:r>
        <w:rPr>
          <w:rFonts w:hint="eastAsia"/>
          <w:sz w:val="28"/>
          <w:szCs w:val="28"/>
        </w:rPr>
        <w:t xml:space="preserve">   </w:t>
      </w:r>
      <w:r>
        <w:rPr>
          <w:rFonts w:hint="eastAsia"/>
          <w:sz w:val="28"/>
          <w:szCs w:val="28"/>
        </w:rPr>
        <w:t>D.</w:t>
      </w:r>
      <w:r>
        <w:rPr>
          <w:rFonts w:hint="eastAsia"/>
          <w:sz w:val="28"/>
          <w:szCs w:val="28"/>
        </w:rPr>
        <w:t>民族意识的初步觉醒</w:t>
      </w:r>
    </w:p>
    <w:p w:rsidR="00925944" w:rsidRDefault="00065690">
      <w:pPr>
        <w:jc w:val="left"/>
        <w:rPr>
          <w:sz w:val="28"/>
          <w:szCs w:val="28"/>
        </w:rPr>
      </w:pPr>
      <w:r>
        <w:rPr>
          <w:rFonts w:hint="eastAsia"/>
          <w:sz w:val="28"/>
          <w:szCs w:val="28"/>
        </w:rPr>
        <w:t>32.</w:t>
      </w:r>
      <w:r>
        <w:rPr>
          <w:rFonts w:hint="eastAsia"/>
          <w:sz w:val="28"/>
          <w:szCs w:val="28"/>
        </w:rPr>
        <w:t>从</w:t>
      </w:r>
      <w:r>
        <w:rPr>
          <w:rFonts w:hint="eastAsia"/>
          <w:sz w:val="28"/>
          <w:szCs w:val="28"/>
        </w:rPr>
        <w:t>1950</w:t>
      </w:r>
      <w:r>
        <w:rPr>
          <w:rFonts w:hint="eastAsia"/>
          <w:sz w:val="28"/>
          <w:szCs w:val="28"/>
        </w:rPr>
        <w:t>年开始，中央人民政府有计划地分批组织边疆少数民族各方面人士到北京参加国庆观礼。此举旨在</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rFonts w:hint="eastAsia"/>
          <w:sz w:val="28"/>
          <w:szCs w:val="28"/>
        </w:rPr>
        <w:t>A</w:t>
      </w:r>
      <w:r>
        <w:rPr>
          <w:rFonts w:hint="eastAsia"/>
          <w:sz w:val="28"/>
          <w:szCs w:val="28"/>
        </w:rPr>
        <w:t>.</w:t>
      </w:r>
      <w:r>
        <w:rPr>
          <w:rFonts w:hint="eastAsia"/>
          <w:sz w:val="28"/>
          <w:szCs w:val="28"/>
        </w:rPr>
        <w:t>加强民族团结</w:t>
      </w:r>
      <w:r>
        <w:rPr>
          <w:rFonts w:hint="eastAsia"/>
          <w:sz w:val="28"/>
          <w:szCs w:val="28"/>
        </w:rPr>
        <w:t xml:space="preserve">               </w:t>
      </w:r>
      <w:r>
        <w:rPr>
          <w:rFonts w:hint="eastAsia"/>
          <w:sz w:val="28"/>
          <w:szCs w:val="28"/>
        </w:rPr>
        <w:t>B.</w:t>
      </w:r>
      <w:r>
        <w:rPr>
          <w:rFonts w:hint="eastAsia"/>
          <w:sz w:val="28"/>
          <w:szCs w:val="28"/>
        </w:rPr>
        <w:t>全面恢复国民经济</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提高教育水平</w:t>
      </w:r>
      <w:r>
        <w:rPr>
          <w:rFonts w:hint="eastAsia"/>
          <w:sz w:val="28"/>
          <w:szCs w:val="28"/>
        </w:rPr>
        <w:t xml:space="preserve">               </w:t>
      </w:r>
      <w:r>
        <w:rPr>
          <w:rFonts w:hint="eastAsia"/>
          <w:sz w:val="28"/>
          <w:szCs w:val="28"/>
        </w:rPr>
        <w:t>D.</w:t>
      </w:r>
      <w:r>
        <w:rPr>
          <w:rFonts w:hint="eastAsia"/>
          <w:sz w:val="28"/>
          <w:szCs w:val="28"/>
        </w:rPr>
        <w:t>落实“双百”方针</w:t>
      </w:r>
    </w:p>
    <w:p w:rsidR="00925944" w:rsidRDefault="00065690">
      <w:pPr>
        <w:jc w:val="left"/>
        <w:rPr>
          <w:sz w:val="28"/>
          <w:szCs w:val="28"/>
        </w:rPr>
      </w:pPr>
      <w:r>
        <w:rPr>
          <w:rFonts w:hint="eastAsia"/>
          <w:sz w:val="28"/>
          <w:szCs w:val="28"/>
        </w:rPr>
        <w:t>33.1983</w:t>
      </w:r>
      <w:r>
        <w:rPr>
          <w:rFonts w:hint="eastAsia"/>
          <w:sz w:val="28"/>
          <w:szCs w:val="28"/>
        </w:rPr>
        <w:t>年已基本在全国农村普遍实行的改革，“是在土地集体所有制基础上，将农民家庭承包经营的积极性和集体经济的优越性结合起来，受到农民的普遍欢迎”。材料描述的是</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rFonts w:hint="eastAsia"/>
          <w:sz w:val="28"/>
          <w:szCs w:val="28"/>
        </w:rPr>
        <w:lastRenderedPageBreak/>
        <w:t>A.</w:t>
      </w:r>
      <w:r>
        <w:rPr>
          <w:rFonts w:hint="eastAsia"/>
          <w:sz w:val="28"/>
          <w:szCs w:val="28"/>
        </w:rPr>
        <w:t>土地改革</w:t>
      </w:r>
      <w:r>
        <w:rPr>
          <w:rFonts w:hint="eastAsia"/>
          <w:sz w:val="28"/>
          <w:szCs w:val="28"/>
        </w:rPr>
        <w:t xml:space="preserve">                   </w:t>
      </w:r>
      <w:r>
        <w:rPr>
          <w:rFonts w:hint="eastAsia"/>
          <w:sz w:val="28"/>
          <w:szCs w:val="28"/>
        </w:rPr>
        <w:t>B.</w:t>
      </w:r>
      <w:r>
        <w:rPr>
          <w:rFonts w:hint="eastAsia"/>
          <w:sz w:val="28"/>
          <w:szCs w:val="28"/>
        </w:rPr>
        <w:t>农业合作化运动</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w:t>
      </w:r>
      <w:r>
        <w:rPr>
          <w:rFonts w:hint="eastAsia"/>
          <w:sz w:val="28"/>
          <w:szCs w:val="28"/>
        </w:rPr>
        <w:t>人民公社化运动</w:t>
      </w:r>
      <w:r>
        <w:rPr>
          <w:rFonts w:hint="eastAsia"/>
          <w:sz w:val="28"/>
          <w:szCs w:val="28"/>
        </w:rPr>
        <w:t xml:space="preserve">             </w:t>
      </w:r>
      <w:r>
        <w:rPr>
          <w:rFonts w:hint="eastAsia"/>
          <w:sz w:val="28"/>
          <w:szCs w:val="28"/>
        </w:rPr>
        <w:t>D.</w:t>
      </w:r>
      <w:r>
        <w:rPr>
          <w:rFonts w:hint="eastAsia"/>
          <w:sz w:val="28"/>
          <w:szCs w:val="28"/>
        </w:rPr>
        <w:t>家庭联产承包责任制</w:t>
      </w:r>
    </w:p>
    <w:p w:rsidR="00925944" w:rsidRDefault="00065690">
      <w:pPr>
        <w:jc w:val="left"/>
        <w:rPr>
          <w:sz w:val="28"/>
          <w:szCs w:val="28"/>
        </w:rPr>
      </w:pPr>
      <w:r>
        <w:rPr>
          <w:rFonts w:hint="eastAsia"/>
          <w:sz w:val="28"/>
          <w:szCs w:val="28"/>
        </w:rPr>
        <w:t>34.</w:t>
      </w:r>
      <w:r>
        <w:rPr>
          <w:rFonts w:hint="eastAsia"/>
          <w:sz w:val="28"/>
          <w:szCs w:val="28"/>
        </w:rPr>
        <w:t>中国是联合国安理会</w:t>
      </w:r>
      <w:r>
        <w:rPr>
          <w:rFonts w:hint="eastAsia"/>
          <w:sz w:val="28"/>
          <w:szCs w:val="28"/>
        </w:rPr>
        <w:t>5</w:t>
      </w:r>
      <w:r>
        <w:rPr>
          <w:rFonts w:hint="eastAsia"/>
          <w:sz w:val="28"/>
          <w:szCs w:val="28"/>
        </w:rPr>
        <w:t>个常任理事国中派遣维和人员数最多的国家，已成为联合国维和行动的关键因素和关键力量。这表明中国</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rFonts w:hint="eastAsia"/>
          <w:sz w:val="28"/>
          <w:szCs w:val="28"/>
        </w:rPr>
        <w:t>A.</w:t>
      </w:r>
      <w:r>
        <w:rPr>
          <w:rFonts w:hint="eastAsia"/>
          <w:sz w:val="28"/>
          <w:szCs w:val="28"/>
        </w:rPr>
        <w:t>综合国力世界领先</w:t>
      </w:r>
      <w:r>
        <w:rPr>
          <w:rFonts w:hint="eastAsia"/>
          <w:sz w:val="28"/>
          <w:szCs w:val="28"/>
        </w:rPr>
        <w:t xml:space="preserve">           </w:t>
      </w:r>
      <w:r>
        <w:rPr>
          <w:rFonts w:hint="eastAsia"/>
          <w:sz w:val="28"/>
          <w:szCs w:val="28"/>
        </w:rPr>
        <w:t>B.</w:t>
      </w:r>
      <w:r>
        <w:rPr>
          <w:rFonts w:hint="eastAsia"/>
          <w:sz w:val="28"/>
          <w:szCs w:val="28"/>
        </w:rPr>
        <w:t>推动了世界多极化</w:t>
      </w:r>
      <w:r>
        <w:rPr>
          <w:rFonts w:hint="eastAsia"/>
          <w:sz w:val="28"/>
          <w:szCs w:val="28"/>
        </w:rPr>
        <w:t xml:space="preserve"> </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外交展现大国担当</w:t>
      </w:r>
      <w:r>
        <w:rPr>
          <w:rFonts w:hint="eastAsia"/>
          <w:sz w:val="28"/>
          <w:szCs w:val="28"/>
        </w:rPr>
        <w:t xml:space="preserve">           </w:t>
      </w:r>
      <w:r>
        <w:rPr>
          <w:rFonts w:hint="eastAsia"/>
          <w:sz w:val="28"/>
          <w:szCs w:val="28"/>
        </w:rPr>
        <w:t>D.</w:t>
      </w:r>
      <w:r>
        <w:rPr>
          <w:rFonts w:hint="eastAsia"/>
          <w:sz w:val="28"/>
          <w:szCs w:val="28"/>
        </w:rPr>
        <w:t>实现了国防现代化</w:t>
      </w:r>
    </w:p>
    <w:p w:rsidR="00925944" w:rsidRDefault="00065690">
      <w:pPr>
        <w:jc w:val="left"/>
        <w:rPr>
          <w:sz w:val="28"/>
          <w:szCs w:val="28"/>
        </w:rPr>
      </w:pPr>
      <w:r>
        <w:rPr>
          <w:rFonts w:hint="eastAsia"/>
          <w:sz w:val="28"/>
          <w:szCs w:val="28"/>
        </w:rPr>
        <w:t>35.</w:t>
      </w:r>
      <w:r>
        <w:rPr>
          <w:rFonts w:hint="eastAsia"/>
          <w:sz w:val="28"/>
          <w:szCs w:val="28"/>
        </w:rPr>
        <w:t>一个贵族通常也是一名骑马仗剑的骑士，他的天职就是作为军事附庸而为其领主作战，尽管他本人也是拥有众多附庸的封建主。与此现象相关联的是</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rFonts w:hint="eastAsia"/>
          <w:sz w:val="28"/>
          <w:szCs w:val="28"/>
        </w:rPr>
        <w:t>A.</w:t>
      </w:r>
      <w:r>
        <w:rPr>
          <w:rFonts w:hint="eastAsia"/>
          <w:sz w:val="28"/>
          <w:szCs w:val="28"/>
        </w:rPr>
        <w:t>雅典民主政治</w:t>
      </w:r>
      <w:r>
        <w:rPr>
          <w:rFonts w:hint="eastAsia"/>
          <w:sz w:val="28"/>
          <w:szCs w:val="28"/>
        </w:rPr>
        <w:t xml:space="preserve">               </w:t>
      </w:r>
      <w:r>
        <w:rPr>
          <w:rFonts w:hint="eastAsia"/>
          <w:sz w:val="28"/>
          <w:szCs w:val="28"/>
        </w:rPr>
        <w:t>B.</w:t>
      </w:r>
      <w:r>
        <w:rPr>
          <w:rFonts w:hint="eastAsia"/>
          <w:sz w:val="28"/>
          <w:szCs w:val="28"/>
        </w:rPr>
        <w:t>日本大化改新</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西欧封建制度</w:t>
      </w:r>
      <w:r>
        <w:rPr>
          <w:rFonts w:hint="eastAsia"/>
          <w:sz w:val="28"/>
          <w:szCs w:val="28"/>
        </w:rPr>
        <w:t xml:space="preserve">               </w:t>
      </w:r>
      <w:r>
        <w:rPr>
          <w:rFonts w:hint="eastAsia"/>
          <w:sz w:val="28"/>
          <w:szCs w:val="28"/>
        </w:rPr>
        <w:t>D.</w:t>
      </w:r>
      <w:r>
        <w:rPr>
          <w:rFonts w:hint="eastAsia"/>
          <w:sz w:val="28"/>
          <w:szCs w:val="28"/>
        </w:rPr>
        <w:t>俄国</w:t>
      </w:r>
      <w:r>
        <w:rPr>
          <w:rFonts w:hint="eastAsia"/>
          <w:sz w:val="28"/>
          <w:szCs w:val="28"/>
        </w:rPr>
        <w:t xml:space="preserve"> 1861</w:t>
      </w:r>
      <w:r>
        <w:rPr>
          <w:rFonts w:hint="eastAsia"/>
          <w:sz w:val="28"/>
          <w:szCs w:val="28"/>
        </w:rPr>
        <w:t>年改革</w:t>
      </w:r>
    </w:p>
    <w:p w:rsidR="00925944" w:rsidRDefault="00065690">
      <w:pPr>
        <w:jc w:val="left"/>
        <w:rPr>
          <w:sz w:val="28"/>
          <w:szCs w:val="28"/>
        </w:rPr>
      </w:pPr>
      <w:r>
        <w:rPr>
          <w:rFonts w:hint="eastAsia"/>
          <w:sz w:val="28"/>
          <w:szCs w:val="28"/>
        </w:rPr>
        <w:t>36.</w:t>
      </w:r>
      <w:r>
        <w:rPr>
          <w:rFonts w:hint="eastAsia"/>
          <w:sz w:val="28"/>
          <w:szCs w:val="28"/>
        </w:rPr>
        <w:t>文艺复兴时期的一些建筑设计围绕人本身的诉求而进行，使建筑真正为人设计、为人所用，这</w:t>
      </w:r>
      <w:r>
        <w:rPr>
          <w:rFonts w:hint="eastAsia"/>
          <w:sz w:val="28"/>
          <w:szCs w:val="28"/>
        </w:rPr>
        <w:lastRenderedPageBreak/>
        <w:t>一建筑设计理念体现了（</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sz w:val="28"/>
          <w:szCs w:val="28"/>
        </w:rPr>
        <w:t>A.</w:t>
      </w:r>
      <w:r>
        <w:rPr>
          <w:rFonts w:hint="eastAsia"/>
          <w:sz w:val="28"/>
          <w:szCs w:val="28"/>
        </w:rPr>
        <w:t>天赋人权</w:t>
      </w:r>
      <w:r>
        <w:rPr>
          <w:rFonts w:hint="eastAsia"/>
          <w:sz w:val="28"/>
          <w:szCs w:val="28"/>
        </w:rPr>
        <w:t xml:space="preserve">      B.</w:t>
      </w:r>
      <w:r>
        <w:rPr>
          <w:rFonts w:hint="eastAsia"/>
          <w:sz w:val="28"/>
          <w:szCs w:val="28"/>
        </w:rPr>
        <w:t>人文</w:t>
      </w:r>
      <w:r>
        <w:rPr>
          <w:rFonts w:hint="eastAsia"/>
          <w:sz w:val="28"/>
          <w:szCs w:val="28"/>
        </w:rPr>
        <w:t>主义</w:t>
      </w:r>
      <w:r>
        <w:rPr>
          <w:rFonts w:hint="eastAsia"/>
          <w:sz w:val="28"/>
          <w:szCs w:val="28"/>
        </w:rPr>
        <w:t xml:space="preserve">       C.</w:t>
      </w:r>
      <w:r>
        <w:rPr>
          <w:rFonts w:hint="eastAsia"/>
          <w:sz w:val="28"/>
          <w:szCs w:val="28"/>
        </w:rPr>
        <w:t>信仰自由</w:t>
      </w:r>
      <w:r>
        <w:rPr>
          <w:rFonts w:hint="eastAsia"/>
          <w:sz w:val="28"/>
          <w:szCs w:val="28"/>
        </w:rPr>
        <w:t xml:space="preserve">      D.</w:t>
      </w:r>
      <w:r>
        <w:rPr>
          <w:rFonts w:hint="eastAsia"/>
          <w:sz w:val="28"/>
          <w:szCs w:val="28"/>
        </w:rPr>
        <w:t>平等观念</w:t>
      </w:r>
    </w:p>
    <w:p w:rsidR="00925944" w:rsidRDefault="00065690">
      <w:pPr>
        <w:jc w:val="left"/>
        <w:rPr>
          <w:sz w:val="28"/>
          <w:szCs w:val="28"/>
        </w:rPr>
      </w:pPr>
      <w:r>
        <w:rPr>
          <w:rFonts w:hint="eastAsia"/>
          <w:sz w:val="28"/>
          <w:szCs w:val="28"/>
        </w:rPr>
        <w:t>37.</w:t>
      </w:r>
      <w:r>
        <w:rPr>
          <w:rFonts w:hint="eastAsia"/>
          <w:sz w:val="28"/>
          <w:szCs w:val="28"/>
        </w:rPr>
        <w:t>从</w:t>
      </w:r>
      <w:r>
        <w:rPr>
          <w:rFonts w:hint="eastAsia"/>
          <w:sz w:val="28"/>
          <w:szCs w:val="28"/>
        </w:rPr>
        <w:t>1848</w:t>
      </w:r>
      <w:r>
        <w:rPr>
          <w:rFonts w:hint="eastAsia"/>
          <w:sz w:val="28"/>
          <w:szCs w:val="28"/>
        </w:rPr>
        <w:t>年到</w:t>
      </w:r>
      <w:r>
        <w:rPr>
          <w:rFonts w:hint="eastAsia"/>
          <w:sz w:val="28"/>
          <w:szCs w:val="28"/>
        </w:rPr>
        <w:t>1854</w:t>
      </w:r>
      <w:r>
        <w:rPr>
          <w:rFonts w:hint="eastAsia"/>
          <w:sz w:val="28"/>
          <w:szCs w:val="28"/>
        </w:rPr>
        <w:t>年，英国乘坐火车的人次从大约</w:t>
      </w:r>
      <w:r>
        <w:rPr>
          <w:rFonts w:hint="eastAsia"/>
          <w:sz w:val="28"/>
          <w:szCs w:val="28"/>
        </w:rPr>
        <w:t>0.58</w:t>
      </w:r>
      <w:r>
        <w:rPr>
          <w:rFonts w:hint="eastAsia"/>
          <w:sz w:val="28"/>
          <w:szCs w:val="28"/>
        </w:rPr>
        <w:t>亿增加到大约</w:t>
      </w:r>
      <w:r>
        <w:rPr>
          <w:rFonts w:hint="eastAsia"/>
          <w:sz w:val="28"/>
          <w:szCs w:val="28"/>
        </w:rPr>
        <w:t>1.08</w:t>
      </w:r>
      <w:r>
        <w:rPr>
          <w:rFonts w:hint="eastAsia"/>
          <w:sz w:val="28"/>
          <w:szCs w:val="28"/>
        </w:rPr>
        <w:t>亿。这可用于说明工业革命（</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sz w:val="28"/>
          <w:szCs w:val="28"/>
        </w:rPr>
        <w:t>A.</w:t>
      </w:r>
      <w:r>
        <w:rPr>
          <w:rFonts w:hint="eastAsia"/>
          <w:sz w:val="28"/>
          <w:szCs w:val="28"/>
        </w:rPr>
        <w:t>改善了人们的出行方式</w:t>
      </w:r>
      <w:r>
        <w:rPr>
          <w:rFonts w:hint="eastAsia"/>
          <w:sz w:val="28"/>
          <w:szCs w:val="28"/>
        </w:rPr>
        <w:t xml:space="preserve">  </w:t>
      </w:r>
      <w:r>
        <w:rPr>
          <w:rFonts w:hint="eastAsia"/>
          <w:sz w:val="28"/>
          <w:szCs w:val="28"/>
        </w:rPr>
        <w:t xml:space="preserve"> B.</w:t>
      </w:r>
      <w:r>
        <w:rPr>
          <w:rFonts w:hint="eastAsia"/>
          <w:sz w:val="28"/>
          <w:szCs w:val="28"/>
        </w:rPr>
        <w:t>推动了社会关系的变化</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强化了工人的劳动纪律</w:t>
      </w:r>
      <w:r>
        <w:rPr>
          <w:rFonts w:hint="eastAsia"/>
          <w:sz w:val="28"/>
          <w:szCs w:val="28"/>
        </w:rPr>
        <w:t xml:space="preserve">   D.</w:t>
      </w:r>
      <w:r>
        <w:rPr>
          <w:rFonts w:hint="eastAsia"/>
          <w:sz w:val="28"/>
          <w:szCs w:val="28"/>
        </w:rPr>
        <w:t>导致了贫富分化的加剧</w:t>
      </w:r>
    </w:p>
    <w:p w:rsidR="00925944" w:rsidRDefault="00065690">
      <w:pPr>
        <w:jc w:val="left"/>
        <w:rPr>
          <w:sz w:val="28"/>
          <w:szCs w:val="28"/>
        </w:rPr>
      </w:pPr>
      <w:r>
        <w:rPr>
          <w:rFonts w:hint="eastAsia"/>
          <w:sz w:val="28"/>
          <w:szCs w:val="28"/>
        </w:rPr>
        <w:t>38.1859</w:t>
      </w:r>
      <w:r>
        <w:rPr>
          <w:rFonts w:hint="eastAsia"/>
          <w:sz w:val="28"/>
          <w:szCs w:val="28"/>
        </w:rPr>
        <w:t>年之后，出现了一种新的世界观：我们在周围环境中看到的生命形式是通过自然选择过程进化而来的，找不到任何存在着奇迹或者神</w:t>
      </w:r>
      <w:proofErr w:type="gramStart"/>
      <w:r>
        <w:rPr>
          <w:rFonts w:hint="eastAsia"/>
          <w:sz w:val="28"/>
          <w:szCs w:val="28"/>
        </w:rPr>
        <w:t>赐计划</w:t>
      </w:r>
      <w:proofErr w:type="gramEnd"/>
      <w:r>
        <w:rPr>
          <w:rFonts w:hint="eastAsia"/>
          <w:sz w:val="28"/>
          <w:szCs w:val="28"/>
        </w:rPr>
        <w:t>的迹象。下列著作最能体现这一世界观的是（</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sz w:val="28"/>
          <w:szCs w:val="28"/>
        </w:rPr>
        <w:t>A.</w:t>
      </w:r>
      <w:r>
        <w:rPr>
          <w:rFonts w:hint="eastAsia"/>
          <w:sz w:val="28"/>
          <w:szCs w:val="28"/>
        </w:rPr>
        <w:t>《自然哲学的数学原理》</w:t>
      </w:r>
      <w:r>
        <w:rPr>
          <w:rFonts w:hint="eastAsia"/>
          <w:sz w:val="28"/>
          <w:szCs w:val="28"/>
        </w:rPr>
        <w:t xml:space="preserve"> B.</w:t>
      </w:r>
      <w:r>
        <w:rPr>
          <w:rFonts w:hint="eastAsia"/>
          <w:sz w:val="28"/>
          <w:szCs w:val="28"/>
        </w:rPr>
        <w:t>《物种起源》</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《共产党宣言》</w:t>
      </w:r>
      <w:r>
        <w:rPr>
          <w:rFonts w:hint="eastAsia"/>
          <w:sz w:val="28"/>
          <w:szCs w:val="28"/>
        </w:rPr>
        <w:t xml:space="preserve">         D.</w:t>
      </w:r>
      <w:r>
        <w:rPr>
          <w:rFonts w:hint="eastAsia"/>
          <w:sz w:val="28"/>
          <w:szCs w:val="28"/>
        </w:rPr>
        <w:t>《国富论》</w:t>
      </w:r>
    </w:p>
    <w:p w:rsidR="00925944" w:rsidRDefault="00065690">
      <w:pPr>
        <w:jc w:val="left"/>
        <w:rPr>
          <w:sz w:val="28"/>
          <w:szCs w:val="28"/>
        </w:rPr>
      </w:pPr>
      <w:r>
        <w:rPr>
          <w:rFonts w:hint="eastAsia"/>
          <w:sz w:val="28"/>
          <w:szCs w:val="28"/>
        </w:rPr>
        <w:t>39</w:t>
      </w:r>
      <w:r>
        <w:rPr>
          <w:rFonts w:hint="eastAsia"/>
          <w:sz w:val="28"/>
          <w:szCs w:val="28"/>
        </w:rPr>
        <w:t>.</w:t>
      </w:r>
      <w:r>
        <w:rPr>
          <w:rFonts w:hint="eastAsia"/>
          <w:sz w:val="28"/>
          <w:szCs w:val="28"/>
        </w:rPr>
        <w:t>巴黎和会主要决定大权掌握在“最高委员会”手里，实际操纵会议的是由美英法首脑组成的“三</w:t>
      </w:r>
      <w:r>
        <w:rPr>
          <w:rFonts w:hint="eastAsia"/>
          <w:sz w:val="28"/>
          <w:szCs w:val="28"/>
        </w:rPr>
        <w:lastRenderedPageBreak/>
        <w:t>巨头”。据此推断，会后形成的凡尔赛体系</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rFonts w:hint="eastAsia"/>
          <w:sz w:val="28"/>
          <w:szCs w:val="28"/>
        </w:rPr>
        <w:t>A.</w:t>
      </w:r>
      <w:r>
        <w:rPr>
          <w:rFonts w:hint="eastAsia"/>
          <w:sz w:val="28"/>
          <w:szCs w:val="28"/>
        </w:rPr>
        <w:t>保障了世界的长久和平</w:t>
      </w:r>
      <w:r>
        <w:rPr>
          <w:rFonts w:hint="eastAsia"/>
          <w:sz w:val="28"/>
          <w:szCs w:val="28"/>
        </w:rPr>
        <w:t xml:space="preserve">    </w:t>
      </w:r>
      <w:r>
        <w:rPr>
          <w:rFonts w:hint="eastAsia"/>
          <w:sz w:val="28"/>
          <w:szCs w:val="28"/>
        </w:rPr>
        <w:t>B.</w:t>
      </w:r>
      <w:r>
        <w:rPr>
          <w:rFonts w:hint="eastAsia"/>
          <w:sz w:val="28"/>
          <w:szCs w:val="28"/>
        </w:rPr>
        <w:t>揭开了美苏冷战的序幕</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维护了亚非拉国家利益</w:t>
      </w:r>
      <w:r>
        <w:rPr>
          <w:rFonts w:hint="eastAsia"/>
          <w:sz w:val="28"/>
          <w:szCs w:val="28"/>
        </w:rPr>
        <w:t xml:space="preserve">    </w:t>
      </w:r>
      <w:r>
        <w:rPr>
          <w:rFonts w:hint="eastAsia"/>
          <w:sz w:val="28"/>
          <w:szCs w:val="28"/>
        </w:rPr>
        <w:t>D.</w:t>
      </w:r>
      <w:r>
        <w:rPr>
          <w:rFonts w:hint="eastAsia"/>
          <w:sz w:val="28"/>
          <w:szCs w:val="28"/>
        </w:rPr>
        <w:t>打上了大国强权的烙印</w:t>
      </w:r>
    </w:p>
    <w:p w:rsidR="00925944" w:rsidRDefault="00065690">
      <w:pPr>
        <w:jc w:val="left"/>
        <w:rPr>
          <w:sz w:val="28"/>
          <w:szCs w:val="28"/>
        </w:rPr>
      </w:pPr>
      <w:r>
        <w:rPr>
          <w:rFonts w:hint="eastAsia"/>
          <w:sz w:val="28"/>
          <w:szCs w:val="28"/>
        </w:rPr>
        <w:t>40.1947</w:t>
      </w:r>
      <w:r>
        <w:rPr>
          <w:rFonts w:hint="eastAsia"/>
          <w:sz w:val="28"/>
          <w:szCs w:val="28"/>
        </w:rPr>
        <w:t>年，法国政府对煤、电、钢铁等六种主要工业部门规定了为期四年的生产指标，同时由政府出资兴建大型电力工程。这说明战后法国</w:t>
      </w:r>
      <w:r>
        <w:rPr>
          <w:rFonts w:hint="eastAsia"/>
          <w:sz w:val="28"/>
          <w:szCs w:val="28"/>
        </w:rPr>
        <w:t>（</w:t>
      </w:r>
      <w:r>
        <w:rPr>
          <w:rFonts w:hint="eastAsia"/>
          <w:sz w:val="28"/>
          <w:szCs w:val="28"/>
        </w:rPr>
        <w:t xml:space="preserve">  </w:t>
      </w:r>
      <w:r>
        <w:rPr>
          <w:rFonts w:hint="eastAsia"/>
          <w:sz w:val="28"/>
          <w:szCs w:val="28"/>
        </w:rPr>
        <w:t>）</w:t>
      </w:r>
    </w:p>
    <w:p w:rsidR="00925944" w:rsidRDefault="00065690">
      <w:pPr>
        <w:ind w:firstLineChars="100" w:firstLine="280"/>
        <w:jc w:val="left"/>
        <w:rPr>
          <w:sz w:val="28"/>
          <w:szCs w:val="28"/>
        </w:rPr>
      </w:pPr>
      <w:r>
        <w:rPr>
          <w:rFonts w:hint="eastAsia"/>
          <w:sz w:val="28"/>
          <w:szCs w:val="28"/>
        </w:rPr>
        <w:t>A.</w:t>
      </w:r>
      <w:r>
        <w:rPr>
          <w:rFonts w:hint="eastAsia"/>
          <w:sz w:val="28"/>
          <w:szCs w:val="28"/>
        </w:rPr>
        <w:t>建立了计划经济体制</w:t>
      </w:r>
      <w:r>
        <w:rPr>
          <w:rFonts w:hint="eastAsia"/>
          <w:sz w:val="28"/>
          <w:szCs w:val="28"/>
        </w:rPr>
        <w:t xml:space="preserve">     </w:t>
      </w:r>
      <w:r>
        <w:rPr>
          <w:rFonts w:hint="eastAsia"/>
          <w:sz w:val="28"/>
          <w:szCs w:val="28"/>
        </w:rPr>
        <w:t>B.</w:t>
      </w:r>
      <w:r>
        <w:rPr>
          <w:rFonts w:hint="eastAsia"/>
          <w:sz w:val="28"/>
          <w:szCs w:val="28"/>
        </w:rPr>
        <w:t>开启</w:t>
      </w:r>
      <w:r>
        <w:rPr>
          <w:rFonts w:hint="eastAsia"/>
          <w:sz w:val="28"/>
          <w:szCs w:val="28"/>
        </w:rPr>
        <w:t>了欧洲一体化的进程</w:t>
      </w:r>
      <w:r>
        <w:rPr>
          <w:rFonts w:hint="eastAsia"/>
          <w:sz w:val="28"/>
          <w:szCs w:val="28"/>
        </w:rPr>
        <w:t xml:space="preserve">   </w:t>
      </w:r>
    </w:p>
    <w:p w:rsidR="00925944" w:rsidRDefault="00065690">
      <w:pPr>
        <w:ind w:firstLineChars="100" w:firstLine="280"/>
        <w:jc w:val="left"/>
        <w:rPr>
          <w:sz w:val="28"/>
          <w:szCs w:val="28"/>
        </w:rPr>
      </w:pPr>
      <w:r>
        <w:rPr>
          <w:rFonts w:hint="eastAsia"/>
          <w:sz w:val="28"/>
          <w:szCs w:val="28"/>
        </w:rPr>
        <w:t>C.</w:t>
      </w:r>
      <w:r>
        <w:rPr>
          <w:rFonts w:hint="eastAsia"/>
          <w:sz w:val="28"/>
          <w:szCs w:val="28"/>
        </w:rPr>
        <w:t>消除了经济危机隐患</w:t>
      </w:r>
      <w:r>
        <w:rPr>
          <w:rFonts w:hint="eastAsia"/>
          <w:sz w:val="28"/>
          <w:szCs w:val="28"/>
        </w:rPr>
        <w:t xml:space="preserve">     </w:t>
      </w:r>
      <w:r>
        <w:rPr>
          <w:rFonts w:hint="eastAsia"/>
          <w:sz w:val="28"/>
          <w:szCs w:val="28"/>
        </w:rPr>
        <w:t>D.</w:t>
      </w:r>
      <w:r>
        <w:rPr>
          <w:rFonts w:hint="eastAsia"/>
          <w:sz w:val="28"/>
          <w:szCs w:val="28"/>
        </w:rPr>
        <w:t>强化了国家对经济的干预</w:t>
      </w:r>
    </w:p>
    <w:p w:rsidR="00925944" w:rsidRDefault="00925944">
      <w:pPr>
        <w:jc w:val="left"/>
        <w:rPr>
          <w:rFonts w:ascii="黑体" w:eastAsia="黑体" w:hAnsi="黑体" w:cs="黑体"/>
          <w:sz w:val="28"/>
          <w:szCs w:val="28"/>
        </w:rPr>
      </w:pPr>
    </w:p>
    <w:p w:rsidR="00925944" w:rsidRDefault="00925944">
      <w:pPr>
        <w:jc w:val="left"/>
        <w:rPr>
          <w:rFonts w:ascii="黑体" w:eastAsia="黑体" w:hAnsi="黑体" w:cs="黑体"/>
          <w:sz w:val="28"/>
          <w:szCs w:val="28"/>
        </w:rPr>
      </w:pPr>
    </w:p>
    <w:p w:rsidR="00925944" w:rsidRDefault="00925944">
      <w:pPr>
        <w:jc w:val="left"/>
        <w:rPr>
          <w:rFonts w:ascii="黑体" w:eastAsia="黑体" w:hAnsi="黑体" w:cs="黑体"/>
          <w:sz w:val="28"/>
          <w:szCs w:val="28"/>
        </w:rPr>
      </w:pPr>
    </w:p>
    <w:p w:rsidR="00925944" w:rsidRDefault="00065690">
      <w:pPr>
        <w:jc w:val="left"/>
        <w:rPr>
          <w:rFonts w:eastAsia="楷体"/>
          <w:sz w:val="28"/>
          <w:szCs w:val="28"/>
        </w:rPr>
      </w:pPr>
      <w:r>
        <w:rPr>
          <w:rFonts w:ascii="黑体" w:eastAsia="黑体" w:hAnsi="黑体" w:cs="黑体" w:hint="eastAsia"/>
          <w:sz w:val="28"/>
          <w:szCs w:val="28"/>
        </w:rPr>
        <w:t>二</w:t>
      </w:r>
      <w:r>
        <w:rPr>
          <w:rFonts w:ascii="黑体" w:eastAsia="黑体" w:hAnsi="黑体" w:cs="黑体" w:hint="eastAsia"/>
          <w:sz w:val="28"/>
          <w:szCs w:val="28"/>
        </w:rPr>
        <w:t>、非选择题</w:t>
      </w:r>
      <w:r>
        <w:rPr>
          <w:rFonts w:ascii="楷体" w:eastAsia="楷体" w:hAnsi="楷体" w:cs="楷体" w:hint="eastAsia"/>
          <w:sz w:val="28"/>
          <w:szCs w:val="28"/>
        </w:rPr>
        <w:t>（</w:t>
      </w:r>
      <w:r>
        <w:rPr>
          <w:rFonts w:ascii="楷体" w:eastAsia="楷体" w:hAnsi="楷体" w:cs="楷体" w:hint="eastAsia"/>
          <w:sz w:val="28"/>
          <w:szCs w:val="28"/>
        </w:rPr>
        <w:t>本大题共</w:t>
      </w:r>
      <w:r>
        <w:rPr>
          <w:rFonts w:ascii="楷体" w:eastAsia="楷体" w:hAnsi="楷体" w:cs="楷体" w:hint="eastAsia"/>
          <w:sz w:val="28"/>
          <w:szCs w:val="28"/>
        </w:rPr>
        <w:t>3</w:t>
      </w:r>
      <w:r>
        <w:rPr>
          <w:rFonts w:ascii="楷体" w:eastAsia="楷体" w:hAnsi="楷体" w:cs="楷体" w:hint="eastAsia"/>
          <w:sz w:val="28"/>
          <w:szCs w:val="28"/>
        </w:rPr>
        <w:t>小题，共</w:t>
      </w:r>
      <w:r>
        <w:rPr>
          <w:rFonts w:ascii="楷体" w:eastAsia="楷体" w:hAnsi="楷体" w:cs="楷体" w:hint="eastAsia"/>
          <w:sz w:val="28"/>
          <w:szCs w:val="28"/>
        </w:rPr>
        <w:t>39</w:t>
      </w:r>
      <w:r>
        <w:rPr>
          <w:rFonts w:ascii="楷体" w:eastAsia="楷体" w:hAnsi="楷体" w:cs="楷体" w:hint="eastAsia"/>
          <w:sz w:val="28"/>
          <w:szCs w:val="28"/>
        </w:rPr>
        <w:t>分。</w:t>
      </w:r>
      <w:r>
        <w:rPr>
          <w:rFonts w:ascii="楷体" w:eastAsia="楷体" w:hAnsi="楷体" w:cs="楷体" w:hint="eastAsia"/>
          <w:sz w:val="28"/>
          <w:szCs w:val="28"/>
        </w:rPr>
        <w:t>）</w:t>
      </w:r>
    </w:p>
    <w:p w:rsidR="00925944" w:rsidRDefault="00065690">
      <w:pPr>
        <w:jc w:val="left"/>
        <w:rPr>
          <w:sz w:val="28"/>
          <w:szCs w:val="28"/>
        </w:rPr>
      </w:pPr>
      <w:r>
        <w:rPr>
          <w:rFonts w:hint="eastAsia"/>
          <w:sz w:val="28"/>
          <w:szCs w:val="28"/>
        </w:rPr>
        <w:lastRenderedPageBreak/>
        <w:t>41.</w:t>
      </w:r>
      <w:r>
        <w:rPr>
          <w:rFonts w:hint="eastAsia"/>
          <w:sz w:val="28"/>
          <w:szCs w:val="28"/>
        </w:rPr>
        <w:t>（</w:t>
      </w:r>
      <w:r>
        <w:rPr>
          <w:rFonts w:hint="eastAsia"/>
          <w:sz w:val="28"/>
          <w:szCs w:val="28"/>
        </w:rPr>
        <w:t>15</w:t>
      </w:r>
      <w:r>
        <w:rPr>
          <w:rFonts w:hint="eastAsia"/>
          <w:sz w:val="28"/>
          <w:szCs w:val="28"/>
        </w:rPr>
        <w:t>分</w:t>
      </w:r>
      <w:r>
        <w:rPr>
          <w:rFonts w:hint="eastAsia"/>
          <w:sz w:val="28"/>
          <w:szCs w:val="28"/>
        </w:rPr>
        <w:t>）</w:t>
      </w:r>
      <w:r>
        <w:rPr>
          <w:rFonts w:hint="eastAsia"/>
          <w:sz w:val="28"/>
          <w:szCs w:val="28"/>
        </w:rPr>
        <w:t>互补共生的经济关系是中华民族共同体的经济纽带。阅读材料，回答问题。</w:t>
      </w:r>
    </w:p>
    <w:p w:rsidR="00925944" w:rsidRDefault="00065690">
      <w:pPr>
        <w:jc w:val="left"/>
        <w:rPr>
          <w:rFonts w:ascii="楷体" w:eastAsia="楷体" w:hAnsi="楷体" w:cs="楷体"/>
          <w:sz w:val="28"/>
          <w:szCs w:val="28"/>
        </w:rPr>
      </w:pPr>
      <w:r>
        <w:rPr>
          <w:rFonts w:ascii="黑体" w:eastAsia="黑体" w:hAnsi="黑体" w:cs="黑体" w:hint="eastAsia"/>
          <w:sz w:val="28"/>
          <w:szCs w:val="28"/>
        </w:rPr>
        <w:t>材料</w:t>
      </w:r>
      <w:proofErr w:type="gramStart"/>
      <w:r>
        <w:rPr>
          <w:rFonts w:ascii="黑体" w:eastAsia="黑体" w:hAnsi="黑体" w:cs="黑体" w:hint="eastAsia"/>
          <w:sz w:val="28"/>
          <w:szCs w:val="28"/>
        </w:rPr>
        <w:t>一</w:t>
      </w:r>
      <w:proofErr w:type="gramEnd"/>
      <w:r>
        <w:rPr>
          <w:rFonts w:hint="eastAsia"/>
          <w:sz w:val="28"/>
          <w:szCs w:val="28"/>
        </w:rPr>
        <w:t xml:space="preserve">  </w:t>
      </w:r>
      <w:r>
        <w:rPr>
          <w:rFonts w:ascii="楷体" w:eastAsia="楷体" w:hAnsi="楷体" w:cs="楷体" w:hint="eastAsia"/>
          <w:sz w:val="28"/>
          <w:szCs w:val="28"/>
        </w:rPr>
        <w:t>广西汉墓部分文物资料</w:t>
      </w:r>
    </w:p>
    <w:p w:rsidR="00925944" w:rsidRDefault="00065690">
      <w:pPr>
        <w:jc w:val="center"/>
        <w:rPr>
          <w:sz w:val="28"/>
          <w:szCs w:val="28"/>
        </w:rPr>
      </w:pPr>
      <w:r>
        <w:rPr>
          <w:noProof/>
          <w:sz w:val="28"/>
          <w:szCs w:val="28"/>
        </w:rPr>
        <w:drawing>
          <wp:inline distT="0" distB="0" distL="114300" distR="114300">
            <wp:extent cx="3357245" cy="1995170"/>
            <wp:effectExtent l="0" t="0" r="1460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357245" cy="1995170"/>
                    </a:xfrm>
                    <a:prstGeom prst="rect">
                      <a:avLst/>
                    </a:prstGeom>
                    <a:noFill/>
                    <a:ln>
                      <a:noFill/>
                    </a:ln>
                  </pic:spPr>
                </pic:pic>
              </a:graphicData>
            </a:graphic>
          </wp:inline>
        </w:drawing>
      </w:r>
    </w:p>
    <w:p w:rsidR="00925944" w:rsidRDefault="00065690">
      <w:pPr>
        <w:ind w:firstLineChars="1700" w:firstLine="4760"/>
        <w:jc w:val="right"/>
        <w:rPr>
          <w:sz w:val="28"/>
          <w:szCs w:val="28"/>
        </w:rPr>
      </w:pPr>
      <w:r>
        <w:rPr>
          <w:rFonts w:ascii="仿宋" w:eastAsia="仿宋" w:hAnsi="仿宋" w:cs="仿宋" w:hint="eastAsia"/>
          <w:sz w:val="28"/>
          <w:szCs w:val="28"/>
        </w:rPr>
        <w:t>——</w:t>
      </w:r>
      <w:r>
        <w:rPr>
          <w:rFonts w:ascii="仿宋" w:eastAsia="仿宋" w:hAnsi="仿宋" w:cs="仿宋" w:hint="eastAsia"/>
          <w:sz w:val="28"/>
          <w:szCs w:val="28"/>
        </w:rPr>
        <w:t>摘编自蒋廷瑜《广西汉代农业考古概述》</w:t>
      </w:r>
    </w:p>
    <w:p w:rsidR="00925944" w:rsidRDefault="00065690">
      <w:pPr>
        <w:jc w:val="left"/>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根据材料</w:t>
      </w:r>
      <w:proofErr w:type="gramStart"/>
      <w:r>
        <w:rPr>
          <w:rFonts w:hint="eastAsia"/>
          <w:sz w:val="28"/>
          <w:szCs w:val="28"/>
        </w:rPr>
        <w:t>一</w:t>
      </w:r>
      <w:proofErr w:type="gramEnd"/>
      <w:r>
        <w:rPr>
          <w:rFonts w:hint="eastAsia"/>
          <w:sz w:val="28"/>
          <w:szCs w:val="28"/>
        </w:rPr>
        <w:t>的出土文物信息，概括汉代广西农业发展状况。</w:t>
      </w:r>
      <w:r>
        <w:rPr>
          <w:rFonts w:hint="eastAsia"/>
          <w:sz w:val="28"/>
          <w:szCs w:val="28"/>
        </w:rPr>
        <w:t>（</w:t>
      </w:r>
      <w:r>
        <w:rPr>
          <w:rFonts w:hint="eastAsia"/>
          <w:sz w:val="28"/>
          <w:szCs w:val="28"/>
        </w:rPr>
        <w:t>4</w:t>
      </w:r>
      <w:r>
        <w:rPr>
          <w:rFonts w:hint="eastAsia"/>
          <w:sz w:val="28"/>
          <w:szCs w:val="28"/>
        </w:rPr>
        <w:t>分</w:t>
      </w:r>
      <w:r>
        <w:rPr>
          <w:rFonts w:hint="eastAsia"/>
          <w:sz w:val="28"/>
          <w:szCs w:val="28"/>
        </w:rPr>
        <w:t>）</w:t>
      </w:r>
      <w:r>
        <w:rPr>
          <w:rFonts w:hint="eastAsia"/>
          <w:sz w:val="28"/>
          <w:szCs w:val="28"/>
        </w:rPr>
        <w:t>根据木牍、简牍摹本信息，推测当时广西农业得以发展的原因。</w:t>
      </w:r>
      <w:r>
        <w:rPr>
          <w:rFonts w:hint="eastAsia"/>
          <w:sz w:val="28"/>
          <w:szCs w:val="28"/>
        </w:rPr>
        <w:t>（</w:t>
      </w:r>
      <w:r>
        <w:rPr>
          <w:rFonts w:hint="eastAsia"/>
          <w:sz w:val="28"/>
          <w:szCs w:val="28"/>
        </w:rPr>
        <w:t>2</w:t>
      </w:r>
      <w:r>
        <w:rPr>
          <w:rFonts w:hint="eastAsia"/>
          <w:sz w:val="28"/>
          <w:szCs w:val="28"/>
        </w:rPr>
        <w:t>分</w:t>
      </w:r>
      <w:r>
        <w:rPr>
          <w:rFonts w:hint="eastAsia"/>
          <w:sz w:val="28"/>
          <w:szCs w:val="28"/>
        </w:rPr>
        <w:t>）</w:t>
      </w:r>
    </w:p>
    <w:p w:rsidR="00925944" w:rsidRDefault="00925944">
      <w:pPr>
        <w:jc w:val="left"/>
        <w:rPr>
          <w:rFonts w:ascii="黑体" w:eastAsia="黑体" w:hAnsi="黑体" w:cs="黑体"/>
          <w:sz w:val="28"/>
          <w:szCs w:val="28"/>
        </w:rPr>
      </w:pPr>
    </w:p>
    <w:p w:rsidR="00925944" w:rsidRDefault="00925944">
      <w:pPr>
        <w:jc w:val="left"/>
        <w:rPr>
          <w:rFonts w:ascii="黑体" w:eastAsia="黑体" w:hAnsi="黑体" w:cs="黑体"/>
          <w:sz w:val="28"/>
          <w:szCs w:val="28"/>
        </w:rPr>
      </w:pPr>
    </w:p>
    <w:p w:rsidR="00925944" w:rsidRDefault="00065690">
      <w:pPr>
        <w:jc w:val="left"/>
        <w:rPr>
          <w:rFonts w:ascii="楷体" w:eastAsia="楷体" w:hAnsi="楷体" w:cs="楷体"/>
          <w:sz w:val="28"/>
          <w:szCs w:val="28"/>
        </w:rPr>
      </w:pPr>
      <w:r>
        <w:rPr>
          <w:rFonts w:ascii="黑体" w:eastAsia="黑体" w:hAnsi="黑体" w:cs="黑体" w:hint="eastAsia"/>
          <w:sz w:val="28"/>
          <w:szCs w:val="28"/>
        </w:rPr>
        <w:t>材料二</w:t>
      </w:r>
      <w:r>
        <w:rPr>
          <w:rFonts w:ascii="黑体" w:eastAsia="黑体" w:hAnsi="黑体" w:cs="黑体" w:hint="eastAsia"/>
          <w:sz w:val="28"/>
          <w:szCs w:val="28"/>
        </w:rPr>
        <w:t xml:space="preserve">  </w:t>
      </w:r>
      <w:r>
        <w:rPr>
          <w:rFonts w:ascii="楷体" w:eastAsia="楷体" w:hAnsi="楷体" w:cs="楷体" w:hint="eastAsia"/>
          <w:sz w:val="28"/>
          <w:szCs w:val="28"/>
        </w:rPr>
        <w:t>据初步统计，明清至民国时期，在广西设立的商业会馆共</w:t>
      </w:r>
      <w:r>
        <w:rPr>
          <w:rFonts w:ascii="楷体" w:eastAsia="楷体" w:hAnsi="楷体" w:cs="楷体" w:hint="eastAsia"/>
          <w:sz w:val="28"/>
          <w:szCs w:val="28"/>
        </w:rPr>
        <w:t>260</w:t>
      </w:r>
      <w:r>
        <w:rPr>
          <w:rFonts w:ascii="楷体" w:eastAsia="楷体" w:hAnsi="楷体" w:cs="楷体" w:hint="eastAsia"/>
          <w:sz w:val="28"/>
          <w:szCs w:val="28"/>
        </w:rPr>
        <w:t>个</w:t>
      </w:r>
      <w:r>
        <w:rPr>
          <w:rFonts w:ascii="楷体" w:eastAsia="楷体" w:hAnsi="楷体" w:cs="楷体" w:hint="eastAsia"/>
          <w:sz w:val="28"/>
          <w:szCs w:val="28"/>
        </w:rPr>
        <w:t>（</w:t>
      </w:r>
      <w:r>
        <w:rPr>
          <w:rFonts w:ascii="楷体" w:eastAsia="楷体" w:hAnsi="楷体" w:cs="楷体" w:hint="eastAsia"/>
          <w:sz w:val="28"/>
          <w:szCs w:val="28"/>
        </w:rPr>
        <w:t>如下表所示</w:t>
      </w:r>
      <w:r>
        <w:rPr>
          <w:rFonts w:ascii="楷体" w:eastAsia="楷体" w:hAnsi="楷体" w:cs="楷体" w:hint="eastAsia"/>
          <w:sz w:val="28"/>
          <w:szCs w:val="28"/>
        </w:rPr>
        <w:t>）</w:t>
      </w:r>
      <w:r>
        <w:rPr>
          <w:rFonts w:ascii="楷体" w:eastAsia="楷体" w:hAnsi="楷体" w:cs="楷体" w:hint="eastAsia"/>
          <w:sz w:val="28"/>
          <w:szCs w:val="28"/>
        </w:rPr>
        <w:t>。</w:t>
      </w:r>
    </w:p>
    <w:tbl>
      <w:tblPr>
        <w:tblStyle w:val="a5"/>
        <w:tblW w:w="4997" w:type="pct"/>
        <w:tblLook w:val="04A0" w:firstRow="1" w:lastRow="0" w:firstColumn="1" w:lastColumn="0" w:noHBand="0" w:noVBand="1"/>
      </w:tblPr>
      <w:tblGrid>
        <w:gridCol w:w="1722"/>
        <w:gridCol w:w="1723"/>
        <w:gridCol w:w="1723"/>
        <w:gridCol w:w="1723"/>
        <w:gridCol w:w="1726"/>
        <w:gridCol w:w="1726"/>
        <w:gridCol w:w="1726"/>
      </w:tblGrid>
      <w:tr w:rsidR="00925944">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粤东会馆</w:t>
            </w:r>
          </w:p>
        </w:tc>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湖南会馆</w:t>
            </w:r>
          </w:p>
        </w:tc>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江西会馆</w:t>
            </w:r>
          </w:p>
        </w:tc>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福建会馆</w:t>
            </w:r>
          </w:p>
        </w:tc>
        <w:tc>
          <w:tcPr>
            <w:tcW w:w="714"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浙江会馆</w:t>
            </w:r>
          </w:p>
        </w:tc>
        <w:tc>
          <w:tcPr>
            <w:tcW w:w="714"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云南会馆</w:t>
            </w:r>
          </w:p>
        </w:tc>
        <w:tc>
          <w:tcPr>
            <w:tcW w:w="714"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其他会馆</w:t>
            </w:r>
          </w:p>
        </w:tc>
      </w:tr>
      <w:tr w:rsidR="00925944">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128</w:t>
            </w:r>
            <w:r>
              <w:rPr>
                <w:rFonts w:ascii="楷体" w:eastAsia="楷体" w:hAnsi="楷体" w:cs="楷体" w:hint="eastAsia"/>
                <w:sz w:val="28"/>
                <w:szCs w:val="28"/>
              </w:rPr>
              <w:t>个</w:t>
            </w:r>
          </w:p>
        </w:tc>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44</w:t>
            </w:r>
            <w:r>
              <w:rPr>
                <w:rFonts w:ascii="楷体" w:eastAsia="楷体" w:hAnsi="楷体" w:cs="楷体" w:hint="eastAsia"/>
                <w:sz w:val="28"/>
                <w:szCs w:val="28"/>
              </w:rPr>
              <w:t>个</w:t>
            </w:r>
          </w:p>
        </w:tc>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36</w:t>
            </w:r>
            <w:r>
              <w:rPr>
                <w:rFonts w:ascii="楷体" w:eastAsia="楷体" w:hAnsi="楷体" w:cs="楷体" w:hint="eastAsia"/>
                <w:sz w:val="28"/>
                <w:szCs w:val="28"/>
              </w:rPr>
              <w:t>个</w:t>
            </w:r>
          </w:p>
        </w:tc>
        <w:tc>
          <w:tcPr>
            <w:tcW w:w="713"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13</w:t>
            </w:r>
            <w:r>
              <w:rPr>
                <w:rFonts w:ascii="楷体" w:eastAsia="楷体" w:hAnsi="楷体" w:cs="楷体" w:hint="eastAsia"/>
                <w:sz w:val="28"/>
                <w:szCs w:val="28"/>
              </w:rPr>
              <w:t>个</w:t>
            </w:r>
          </w:p>
        </w:tc>
        <w:tc>
          <w:tcPr>
            <w:tcW w:w="714"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6</w:t>
            </w:r>
            <w:r>
              <w:rPr>
                <w:rFonts w:ascii="楷体" w:eastAsia="楷体" w:hAnsi="楷体" w:cs="楷体" w:hint="eastAsia"/>
                <w:sz w:val="28"/>
                <w:szCs w:val="28"/>
              </w:rPr>
              <w:t>个</w:t>
            </w:r>
          </w:p>
        </w:tc>
        <w:tc>
          <w:tcPr>
            <w:tcW w:w="714"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5</w:t>
            </w:r>
            <w:r>
              <w:rPr>
                <w:rFonts w:ascii="楷体" w:eastAsia="楷体" w:hAnsi="楷体" w:cs="楷体" w:hint="eastAsia"/>
                <w:sz w:val="28"/>
                <w:szCs w:val="28"/>
              </w:rPr>
              <w:t>个</w:t>
            </w:r>
          </w:p>
        </w:tc>
        <w:tc>
          <w:tcPr>
            <w:tcW w:w="714" w:type="pct"/>
          </w:tcPr>
          <w:p w:rsidR="00925944" w:rsidRDefault="00065690">
            <w:pPr>
              <w:jc w:val="left"/>
              <w:rPr>
                <w:rFonts w:ascii="楷体" w:eastAsia="楷体" w:hAnsi="楷体" w:cs="楷体"/>
                <w:sz w:val="28"/>
                <w:szCs w:val="28"/>
              </w:rPr>
            </w:pPr>
            <w:r>
              <w:rPr>
                <w:rFonts w:ascii="楷体" w:eastAsia="楷体" w:hAnsi="楷体" w:cs="楷体" w:hint="eastAsia"/>
                <w:sz w:val="28"/>
                <w:szCs w:val="28"/>
              </w:rPr>
              <w:t>28</w:t>
            </w:r>
            <w:r>
              <w:rPr>
                <w:rFonts w:ascii="楷体" w:eastAsia="楷体" w:hAnsi="楷体" w:cs="楷体" w:hint="eastAsia"/>
                <w:sz w:val="28"/>
                <w:szCs w:val="28"/>
              </w:rPr>
              <w:t>个</w:t>
            </w:r>
          </w:p>
        </w:tc>
      </w:tr>
    </w:tbl>
    <w:p w:rsidR="00925944" w:rsidRDefault="00065690">
      <w:pPr>
        <w:ind w:firstLineChars="200" w:firstLine="560"/>
        <w:jc w:val="left"/>
        <w:rPr>
          <w:rFonts w:ascii="楷体" w:eastAsia="楷体" w:hAnsi="楷体" w:cs="楷体"/>
          <w:sz w:val="28"/>
          <w:szCs w:val="28"/>
        </w:rPr>
      </w:pPr>
      <w:r>
        <w:rPr>
          <w:rFonts w:ascii="楷体" w:eastAsia="楷体" w:hAnsi="楷体" w:cs="楷体" w:hint="eastAsia"/>
          <w:sz w:val="28"/>
          <w:szCs w:val="28"/>
        </w:rPr>
        <w:t>会馆每逢圩日，通常都组织戏班演出，吸引四周乡村的民众前来观看，宣扬商业文化，引导民众向往新的生产和生活方式，并及时传递市场信息。随着会馆的不断修建，码头、公路、桥梁、街道、商铺等基础设施的建设步伐逐渐加快。</w:t>
      </w:r>
    </w:p>
    <w:p w:rsidR="00925944" w:rsidRDefault="00065690">
      <w:pPr>
        <w:jc w:val="righ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摘编自唐凌《从会馆看边疆经济开发中的民间力量及商业史叙述语言的选择</w:t>
      </w:r>
      <w:r>
        <w:rPr>
          <w:rFonts w:ascii="仿宋" w:eastAsia="仿宋" w:hAnsi="仿宋" w:cs="仿宋" w:hint="eastAsia"/>
          <w:sz w:val="28"/>
          <w:szCs w:val="28"/>
        </w:rPr>
        <w:t>——</w:t>
      </w:r>
      <w:r>
        <w:rPr>
          <w:rFonts w:ascii="仿宋" w:eastAsia="仿宋" w:hAnsi="仿宋" w:cs="仿宋" w:hint="eastAsia"/>
          <w:sz w:val="28"/>
          <w:szCs w:val="28"/>
        </w:rPr>
        <w:t>以广西为例》</w:t>
      </w:r>
    </w:p>
    <w:p w:rsidR="00925944" w:rsidRDefault="00065690">
      <w:pPr>
        <w:jc w:val="left"/>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根据材料二，概括明清至民国时期广西地区商业会馆设立的特点。</w:t>
      </w:r>
      <w:r>
        <w:rPr>
          <w:rFonts w:hint="eastAsia"/>
          <w:sz w:val="28"/>
          <w:szCs w:val="28"/>
        </w:rPr>
        <w:t>（</w:t>
      </w:r>
      <w:r>
        <w:rPr>
          <w:rFonts w:hint="eastAsia"/>
          <w:sz w:val="28"/>
          <w:szCs w:val="28"/>
        </w:rPr>
        <w:t>2</w:t>
      </w:r>
      <w:r>
        <w:rPr>
          <w:rFonts w:hint="eastAsia"/>
          <w:sz w:val="28"/>
          <w:szCs w:val="28"/>
        </w:rPr>
        <w:t>分</w:t>
      </w:r>
      <w:r>
        <w:rPr>
          <w:rFonts w:hint="eastAsia"/>
          <w:sz w:val="28"/>
          <w:szCs w:val="28"/>
        </w:rPr>
        <w:t>）</w:t>
      </w:r>
      <w:r>
        <w:rPr>
          <w:rFonts w:hint="eastAsia"/>
          <w:sz w:val="28"/>
          <w:szCs w:val="28"/>
        </w:rPr>
        <w:t>根据材料二，归纳商业会馆的设立对广西经济开发所产生的影响。</w:t>
      </w:r>
      <w:r>
        <w:rPr>
          <w:rFonts w:hint="eastAsia"/>
          <w:sz w:val="28"/>
          <w:szCs w:val="28"/>
        </w:rPr>
        <w:t>（</w:t>
      </w:r>
      <w:r>
        <w:rPr>
          <w:rFonts w:hint="eastAsia"/>
          <w:sz w:val="28"/>
          <w:szCs w:val="28"/>
        </w:rPr>
        <w:t>4</w:t>
      </w:r>
      <w:r>
        <w:rPr>
          <w:rFonts w:hint="eastAsia"/>
          <w:sz w:val="28"/>
          <w:szCs w:val="28"/>
        </w:rPr>
        <w:t>分</w:t>
      </w:r>
      <w:r>
        <w:rPr>
          <w:rFonts w:hint="eastAsia"/>
          <w:sz w:val="28"/>
          <w:szCs w:val="28"/>
        </w:rPr>
        <w:t>）</w:t>
      </w:r>
    </w:p>
    <w:p w:rsidR="00925944" w:rsidRDefault="00925944">
      <w:pPr>
        <w:spacing w:line="360" w:lineRule="auto"/>
        <w:jc w:val="left"/>
        <w:textAlignment w:val="center"/>
        <w:rPr>
          <w:color w:val="0000FF"/>
          <w:sz w:val="28"/>
          <w:szCs w:val="28"/>
        </w:rPr>
      </w:pPr>
    </w:p>
    <w:p w:rsidR="00925944" w:rsidRDefault="00065690">
      <w:pPr>
        <w:spacing w:line="360" w:lineRule="auto"/>
        <w:jc w:val="left"/>
        <w:textAlignment w:val="center"/>
        <w:rPr>
          <w:color w:val="0000FF"/>
          <w:sz w:val="28"/>
          <w:szCs w:val="28"/>
        </w:rPr>
      </w:pPr>
      <w:r>
        <w:rPr>
          <w:color w:val="0000FF"/>
          <w:sz w:val="28"/>
          <w:szCs w:val="28"/>
        </w:rPr>
        <w:t xml:space="preserve">   </w:t>
      </w:r>
    </w:p>
    <w:p w:rsidR="00925944" w:rsidRDefault="00065690">
      <w:pPr>
        <w:jc w:val="left"/>
        <w:rPr>
          <w:rFonts w:ascii="楷体" w:eastAsia="楷体" w:hAnsi="楷体" w:cs="楷体"/>
          <w:sz w:val="28"/>
          <w:szCs w:val="28"/>
        </w:rPr>
      </w:pPr>
      <w:r>
        <w:rPr>
          <w:rFonts w:ascii="黑体" w:eastAsia="黑体" w:hAnsi="黑体" w:cs="黑体" w:hint="eastAsia"/>
          <w:sz w:val="28"/>
          <w:szCs w:val="28"/>
        </w:rPr>
        <w:t>材料三</w:t>
      </w:r>
      <w:r>
        <w:rPr>
          <w:rFonts w:ascii="楷体" w:eastAsia="楷体" w:hAnsi="楷体" w:cs="楷体" w:hint="eastAsia"/>
          <w:sz w:val="28"/>
          <w:szCs w:val="28"/>
        </w:rPr>
        <w:t>《广西全面对接粤港澳大湾区建设总体规划</w:t>
      </w:r>
      <w:r>
        <w:rPr>
          <w:rFonts w:ascii="楷体" w:eastAsia="楷体" w:hAnsi="楷体" w:cs="楷体" w:hint="eastAsia"/>
          <w:sz w:val="28"/>
          <w:szCs w:val="28"/>
        </w:rPr>
        <w:t>（</w:t>
      </w:r>
      <w:r>
        <w:rPr>
          <w:rFonts w:ascii="楷体" w:eastAsia="楷体" w:hAnsi="楷体" w:cs="楷体" w:hint="eastAsia"/>
          <w:sz w:val="28"/>
          <w:szCs w:val="28"/>
        </w:rPr>
        <w:t>2018-2035</w:t>
      </w:r>
      <w:r>
        <w:rPr>
          <w:rFonts w:ascii="楷体" w:eastAsia="楷体" w:hAnsi="楷体" w:cs="楷体" w:hint="eastAsia"/>
          <w:sz w:val="28"/>
          <w:szCs w:val="28"/>
        </w:rPr>
        <w:t>年</w:t>
      </w:r>
      <w:r>
        <w:rPr>
          <w:rFonts w:ascii="楷体" w:eastAsia="楷体" w:hAnsi="楷体" w:cs="楷体" w:hint="eastAsia"/>
          <w:sz w:val="28"/>
          <w:szCs w:val="28"/>
        </w:rPr>
        <w:t>）</w:t>
      </w:r>
      <w:r>
        <w:rPr>
          <w:rFonts w:ascii="楷体" w:eastAsia="楷体" w:hAnsi="楷体" w:cs="楷体" w:hint="eastAsia"/>
          <w:sz w:val="28"/>
          <w:szCs w:val="28"/>
        </w:rPr>
        <w:t>》提出，广西全面加快与粤港澳大湾区交通互联互通的步伐，持续打通交通“断点”和“堵点”。目前广西已基本建成连接东盟、通达港澳、辐射云贵的综合交通运输大通道体系。同时，广西持续开展“产业协作提升行动”，还积极利用粤港澳大湾区平台，推动自身优势产业走向国际市场。广西正全力跑出打造粤港澳大湾区重要战略腹地的“加速度”</w:t>
      </w:r>
      <w:r>
        <w:rPr>
          <w:rFonts w:ascii="楷体" w:eastAsia="楷体" w:hAnsi="楷体" w:cs="楷体" w:hint="eastAsia"/>
          <w:sz w:val="28"/>
          <w:szCs w:val="28"/>
        </w:rPr>
        <w:t>!</w:t>
      </w:r>
    </w:p>
    <w:p w:rsidR="00925944" w:rsidRDefault="00065690">
      <w:pPr>
        <w:jc w:val="right"/>
        <w:rPr>
          <w:rFonts w:ascii="仿宋" w:eastAsia="仿宋" w:hAnsi="仿宋" w:cs="仿宋"/>
          <w:sz w:val="28"/>
          <w:szCs w:val="28"/>
        </w:rPr>
      </w:pPr>
      <w:r>
        <w:rPr>
          <w:rFonts w:ascii="仿宋" w:eastAsia="仿宋" w:hAnsi="仿宋" w:cs="仿宋" w:hint="eastAsia"/>
          <w:sz w:val="28"/>
          <w:szCs w:val="28"/>
        </w:rPr>
        <w:t>——摘编自《打造粤港澳大湾区重要战略腹地，广西跑出“加速度”</w:t>
      </w:r>
      <w:r>
        <w:rPr>
          <w:rFonts w:ascii="仿宋" w:eastAsia="仿宋" w:hAnsi="仿宋" w:cs="仿宋" w:hint="eastAsia"/>
          <w:sz w:val="28"/>
          <w:szCs w:val="28"/>
        </w:rPr>
        <w:t>!</w:t>
      </w:r>
      <w:r>
        <w:rPr>
          <w:rFonts w:ascii="仿宋" w:eastAsia="仿宋" w:hAnsi="仿宋" w:cs="仿宋" w:hint="eastAsia"/>
          <w:sz w:val="28"/>
          <w:szCs w:val="28"/>
        </w:rPr>
        <w:t>》（《广西日报》</w:t>
      </w:r>
      <w:r>
        <w:rPr>
          <w:rFonts w:ascii="仿宋" w:eastAsia="仿宋" w:hAnsi="仿宋" w:cs="仿宋" w:hint="eastAsia"/>
          <w:sz w:val="28"/>
          <w:szCs w:val="28"/>
        </w:rPr>
        <w:t>2024</w:t>
      </w:r>
      <w:r>
        <w:rPr>
          <w:rFonts w:ascii="仿宋" w:eastAsia="仿宋" w:hAnsi="仿宋" w:cs="仿宋" w:hint="eastAsia"/>
          <w:sz w:val="28"/>
          <w:szCs w:val="28"/>
        </w:rPr>
        <w:t>年</w:t>
      </w:r>
      <w:r>
        <w:rPr>
          <w:rFonts w:ascii="仿宋" w:eastAsia="仿宋" w:hAnsi="仿宋" w:cs="仿宋" w:hint="eastAsia"/>
          <w:sz w:val="28"/>
          <w:szCs w:val="28"/>
        </w:rPr>
        <w:t>2</w:t>
      </w:r>
      <w:r>
        <w:rPr>
          <w:rFonts w:ascii="仿宋" w:eastAsia="仿宋" w:hAnsi="仿宋" w:cs="仿宋" w:hint="eastAsia"/>
          <w:sz w:val="28"/>
          <w:szCs w:val="28"/>
        </w:rPr>
        <w:t>月</w:t>
      </w:r>
      <w:r>
        <w:rPr>
          <w:rFonts w:ascii="仿宋" w:eastAsia="仿宋" w:hAnsi="仿宋" w:cs="仿宋" w:hint="eastAsia"/>
          <w:sz w:val="28"/>
          <w:szCs w:val="28"/>
        </w:rPr>
        <w:t>25</w:t>
      </w:r>
      <w:r>
        <w:rPr>
          <w:rFonts w:ascii="仿宋" w:eastAsia="仿宋" w:hAnsi="仿宋" w:cs="仿宋" w:hint="eastAsia"/>
          <w:sz w:val="28"/>
          <w:szCs w:val="28"/>
        </w:rPr>
        <w:t>日）</w:t>
      </w:r>
    </w:p>
    <w:p w:rsidR="00925944" w:rsidRDefault="00065690">
      <w:pPr>
        <w:jc w:val="left"/>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根据材料三，简述广西为打造粤港澳大湾区重要战略腹地所做的努力。</w:t>
      </w:r>
      <w:r>
        <w:rPr>
          <w:rFonts w:hint="eastAsia"/>
          <w:sz w:val="28"/>
          <w:szCs w:val="28"/>
        </w:rPr>
        <w:t>（</w:t>
      </w:r>
      <w:r>
        <w:rPr>
          <w:rFonts w:hint="eastAsia"/>
          <w:sz w:val="28"/>
          <w:szCs w:val="28"/>
        </w:rPr>
        <w:t>3</w:t>
      </w:r>
      <w:r>
        <w:rPr>
          <w:rFonts w:hint="eastAsia"/>
          <w:sz w:val="28"/>
          <w:szCs w:val="28"/>
        </w:rPr>
        <w:t>分</w:t>
      </w:r>
      <w:r>
        <w:rPr>
          <w:rFonts w:hint="eastAsia"/>
          <w:sz w:val="28"/>
          <w:szCs w:val="28"/>
        </w:rPr>
        <w:t>）</w:t>
      </w:r>
    </w:p>
    <w:p w:rsidR="00925944" w:rsidRDefault="00065690">
      <w:pPr>
        <w:jc w:val="left"/>
        <w:rPr>
          <w:sz w:val="28"/>
          <w:szCs w:val="28"/>
        </w:rPr>
      </w:pPr>
      <w:r>
        <w:rPr>
          <w:rFonts w:hint="eastAsia"/>
          <w:sz w:val="28"/>
          <w:szCs w:val="28"/>
        </w:rPr>
        <w:t>42.</w:t>
      </w:r>
      <w:r>
        <w:rPr>
          <w:rFonts w:hint="eastAsia"/>
          <w:sz w:val="28"/>
          <w:szCs w:val="28"/>
        </w:rPr>
        <w:t>（</w:t>
      </w:r>
      <w:r>
        <w:rPr>
          <w:rFonts w:hint="eastAsia"/>
          <w:sz w:val="28"/>
          <w:szCs w:val="28"/>
        </w:rPr>
        <w:t>14</w:t>
      </w:r>
      <w:r>
        <w:rPr>
          <w:rFonts w:hint="eastAsia"/>
          <w:sz w:val="28"/>
          <w:szCs w:val="28"/>
        </w:rPr>
        <w:t>分</w:t>
      </w:r>
      <w:r>
        <w:rPr>
          <w:rFonts w:hint="eastAsia"/>
          <w:sz w:val="28"/>
          <w:szCs w:val="28"/>
        </w:rPr>
        <w:t>）</w:t>
      </w:r>
      <w:r>
        <w:rPr>
          <w:rFonts w:hint="eastAsia"/>
          <w:sz w:val="28"/>
          <w:szCs w:val="28"/>
        </w:rPr>
        <w:t>从古至今，人类孜孜以求地获取知识、存储知识和传播知识。阅读材料，回答问题。</w:t>
      </w:r>
    </w:p>
    <w:p w:rsidR="00925944" w:rsidRDefault="00065690">
      <w:pPr>
        <w:jc w:val="left"/>
        <w:rPr>
          <w:rFonts w:ascii="黑体" w:eastAsia="黑体" w:hAnsi="黑体" w:cs="黑体"/>
          <w:sz w:val="28"/>
          <w:szCs w:val="28"/>
        </w:rPr>
      </w:pPr>
      <w:r>
        <w:rPr>
          <w:rFonts w:ascii="黑体" w:eastAsia="黑体" w:hAnsi="黑体" w:cs="黑体" w:hint="eastAsia"/>
          <w:sz w:val="28"/>
          <w:szCs w:val="28"/>
        </w:rPr>
        <w:lastRenderedPageBreak/>
        <w:t>材料</w:t>
      </w:r>
      <w:r>
        <w:rPr>
          <w:rFonts w:ascii="黑体" w:eastAsia="黑体" w:hAnsi="黑体" w:cs="黑体" w:hint="eastAsia"/>
          <w:sz w:val="28"/>
          <w:szCs w:val="28"/>
        </w:rPr>
        <w:t>一</w:t>
      </w:r>
    </w:p>
    <w:p w:rsidR="00925944" w:rsidRDefault="00065690">
      <w:pPr>
        <w:jc w:val="center"/>
        <w:rPr>
          <w:sz w:val="28"/>
          <w:szCs w:val="28"/>
        </w:rPr>
      </w:pPr>
      <w:r>
        <w:rPr>
          <w:noProof/>
          <w:sz w:val="28"/>
          <w:szCs w:val="28"/>
        </w:rPr>
        <w:drawing>
          <wp:inline distT="0" distB="0" distL="114300" distR="114300">
            <wp:extent cx="3711575" cy="1184275"/>
            <wp:effectExtent l="0" t="0" r="3175"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711575" cy="1184275"/>
                    </a:xfrm>
                    <a:prstGeom prst="rect">
                      <a:avLst/>
                    </a:prstGeom>
                    <a:noFill/>
                    <a:ln>
                      <a:noFill/>
                    </a:ln>
                  </pic:spPr>
                </pic:pic>
              </a:graphicData>
            </a:graphic>
          </wp:inline>
        </w:drawing>
      </w:r>
    </w:p>
    <w:p w:rsidR="00925944" w:rsidRDefault="00065690">
      <w:pPr>
        <w:jc w:val="left"/>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根据材料</w:t>
      </w:r>
      <w:proofErr w:type="gramStart"/>
      <w:r>
        <w:rPr>
          <w:rFonts w:hint="eastAsia"/>
          <w:sz w:val="28"/>
          <w:szCs w:val="28"/>
        </w:rPr>
        <w:t>一</w:t>
      </w:r>
      <w:proofErr w:type="gramEnd"/>
      <w:r>
        <w:rPr>
          <w:rFonts w:hint="eastAsia"/>
          <w:sz w:val="28"/>
          <w:szCs w:val="28"/>
        </w:rPr>
        <w:t>，指出古代人们存储知识的主要方式。（</w:t>
      </w:r>
      <w:r>
        <w:rPr>
          <w:rFonts w:hint="eastAsia"/>
          <w:sz w:val="28"/>
          <w:szCs w:val="28"/>
        </w:rPr>
        <w:t>4</w:t>
      </w:r>
      <w:r>
        <w:rPr>
          <w:rFonts w:hint="eastAsia"/>
          <w:sz w:val="28"/>
          <w:szCs w:val="28"/>
        </w:rPr>
        <w:t>分）</w:t>
      </w:r>
    </w:p>
    <w:p w:rsidR="00925944" w:rsidRDefault="00925944">
      <w:pPr>
        <w:spacing w:line="360" w:lineRule="auto"/>
        <w:textAlignment w:val="center"/>
        <w:rPr>
          <w:color w:val="0000FF"/>
          <w:sz w:val="28"/>
          <w:szCs w:val="28"/>
        </w:rPr>
      </w:pPr>
    </w:p>
    <w:p w:rsidR="00925944" w:rsidRDefault="00065690">
      <w:pPr>
        <w:spacing w:line="360" w:lineRule="auto"/>
        <w:textAlignment w:val="center"/>
        <w:rPr>
          <w:color w:val="0000FF"/>
          <w:sz w:val="28"/>
          <w:szCs w:val="28"/>
        </w:rPr>
      </w:pPr>
      <w:r>
        <w:rPr>
          <w:color w:val="0000FF"/>
          <w:sz w:val="28"/>
          <w:szCs w:val="28"/>
        </w:rPr>
        <w:t xml:space="preserve"> </w:t>
      </w:r>
    </w:p>
    <w:p w:rsidR="00925944" w:rsidRDefault="00065690">
      <w:pPr>
        <w:jc w:val="left"/>
        <w:rPr>
          <w:rFonts w:ascii="楷体" w:eastAsia="楷体" w:hAnsi="楷体" w:cs="楷体"/>
          <w:sz w:val="28"/>
          <w:szCs w:val="28"/>
        </w:rPr>
      </w:pPr>
      <w:r>
        <w:rPr>
          <w:rFonts w:ascii="黑体" w:eastAsia="黑体" w:hAnsi="黑体" w:cs="黑体" w:hint="eastAsia"/>
          <w:sz w:val="28"/>
          <w:szCs w:val="28"/>
        </w:rPr>
        <w:t>材料二</w:t>
      </w:r>
      <w:r>
        <w:rPr>
          <w:rFonts w:ascii="黑体" w:eastAsia="黑体" w:hAnsi="黑体" w:cs="黑体" w:hint="eastAsia"/>
          <w:sz w:val="28"/>
          <w:szCs w:val="28"/>
        </w:rPr>
        <w:t xml:space="preserve">  </w:t>
      </w:r>
      <w:r>
        <w:rPr>
          <w:rFonts w:ascii="楷体" w:eastAsia="楷体" w:hAnsi="楷体" w:cs="楷体" w:hint="eastAsia"/>
          <w:sz w:val="28"/>
          <w:szCs w:val="28"/>
        </w:rPr>
        <w:t>中国造纸技术向西传播，</w:t>
      </w:r>
      <w:r>
        <w:rPr>
          <w:rFonts w:ascii="楷体" w:eastAsia="楷体" w:hAnsi="楷体" w:cs="楷体" w:hint="eastAsia"/>
          <w:sz w:val="28"/>
          <w:szCs w:val="28"/>
        </w:rPr>
        <w:t>10</w:t>
      </w:r>
      <w:r>
        <w:rPr>
          <w:rFonts w:ascii="楷体" w:eastAsia="楷体" w:hAnsi="楷体" w:cs="楷体" w:hint="eastAsia"/>
          <w:sz w:val="28"/>
          <w:szCs w:val="28"/>
        </w:rPr>
        <w:t>世纪时传到了欧洲。造纸是使印刷能够完成的必要技术，也是知识轻便性与再现性的关键进步。欧洲随后出现的印刷术，将市场转变成知识流通的重要基础设施，书籍迅速成为一种大众产品。</w:t>
      </w:r>
    </w:p>
    <w:p w:rsidR="00925944" w:rsidRDefault="00065690">
      <w:pPr>
        <w:jc w:val="right"/>
        <w:rPr>
          <w:rFonts w:ascii="仿宋" w:eastAsia="仿宋" w:hAnsi="仿宋" w:cs="仿宋"/>
          <w:sz w:val="28"/>
          <w:szCs w:val="28"/>
        </w:rPr>
      </w:pPr>
      <w:r>
        <w:rPr>
          <w:rFonts w:ascii="仿宋" w:eastAsia="仿宋" w:hAnsi="仿宋" w:cs="仿宋" w:hint="eastAsia"/>
          <w:sz w:val="28"/>
          <w:szCs w:val="28"/>
        </w:rPr>
        <w:lastRenderedPageBreak/>
        <w:t>——摘编自于尔根·雷恩《人类知识演化史》</w:t>
      </w:r>
    </w:p>
    <w:p w:rsidR="00925944" w:rsidRDefault="00065690">
      <w:pPr>
        <w:jc w:val="left"/>
        <w:rPr>
          <w:sz w:val="28"/>
          <w:szCs w:val="28"/>
        </w:rPr>
      </w:pPr>
      <w:r>
        <w:rPr>
          <w:rFonts w:hint="eastAsia"/>
          <w:sz w:val="28"/>
          <w:szCs w:val="28"/>
        </w:rPr>
        <w:t>（</w:t>
      </w:r>
      <w:r>
        <w:rPr>
          <w:rFonts w:hint="eastAsia"/>
          <w:sz w:val="28"/>
          <w:szCs w:val="28"/>
        </w:rPr>
        <w:t>2</w:t>
      </w:r>
      <w:r>
        <w:rPr>
          <w:rFonts w:hint="eastAsia"/>
          <w:sz w:val="28"/>
          <w:szCs w:val="28"/>
        </w:rPr>
        <w:t>）根据</w:t>
      </w:r>
      <w:proofErr w:type="gramStart"/>
      <w:r>
        <w:rPr>
          <w:rFonts w:hint="eastAsia"/>
          <w:sz w:val="28"/>
          <w:szCs w:val="28"/>
        </w:rPr>
        <w:t>材料二并结合</w:t>
      </w:r>
      <w:proofErr w:type="gramEnd"/>
      <w:r>
        <w:rPr>
          <w:rFonts w:hint="eastAsia"/>
          <w:sz w:val="28"/>
          <w:szCs w:val="28"/>
        </w:rPr>
        <w:t>所学知识，分别说明造纸术和印刷术对传播知识的贡献。（</w:t>
      </w:r>
      <w:r>
        <w:rPr>
          <w:rFonts w:hint="eastAsia"/>
          <w:sz w:val="28"/>
          <w:szCs w:val="28"/>
        </w:rPr>
        <w:t>4</w:t>
      </w:r>
      <w:r>
        <w:rPr>
          <w:rFonts w:hint="eastAsia"/>
          <w:sz w:val="28"/>
          <w:szCs w:val="28"/>
        </w:rPr>
        <w:t>分）</w:t>
      </w:r>
    </w:p>
    <w:p w:rsidR="00925944" w:rsidRDefault="00925944">
      <w:pPr>
        <w:jc w:val="left"/>
        <w:rPr>
          <w:rFonts w:ascii="黑体" w:eastAsia="黑体" w:hAnsi="黑体" w:cs="黑体"/>
          <w:sz w:val="28"/>
          <w:szCs w:val="28"/>
        </w:rPr>
      </w:pPr>
    </w:p>
    <w:p w:rsidR="00925944" w:rsidRDefault="00925944">
      <w:pPr>
        <w:jc w:val="left"/>
        <w:rPr>
          <w:rFonts w:ascii="黑体" w:eastAsia="黑体" w:hAnsi="黑体" w:cs="黑体"/>
          <w:sz w:val="28"/>
          <w:szCs w:val="28"/>
        </w:rPr>
      </w:pPr>
    </w:p>
    <w:p w:rsidR="00925944" w:rsidRDefault="00925944">
      <w:pPr>
        <w:jc w:val="left"/>
        <w:rPr>
          <w:rFonts w:ascii="黑体" w:eastAsia="黑体" w:hAnsi="黑体" w:cs="黑体"/>
          <w:sz w:val="28"/>
          <w:szCs w:val="28"/>
        </w:rPr>
      </w:pPr>
    </w:p>
    <w:p w:rsidR="00925944" w:rsidRDefault="00065690">
      <w:pPr>
        <w:jc w:val="left"/>
        <w:rPr>
          <w:rFonts w:ascii="楷体" w:eastAsia="楷体" w:hAnsi="楷体" w:cs="楷体"/>
          <w:sz w:val="28"/>
          <w:szCs w:val="28"/>
        </w:rPr>
      </w:pPr>
      <w:r>
        <w:rPr>
          <w:rFonts w:ascii="黑体" w:eastAsia="黑体" w:hAnsi="黑体" w:cs="黑体" w:hint="eastAsia"/>
          <w:sz w:val="28"/>
          <w:szCs w:val="28"/>
        </w:rPr>
        <w:t>材料三</w:t>
      </w:r>
      <w:r>
        <w:rPr>
          <w:rFonts w:ascii="黑体" w:eastAsia="黑体" w:hAnsi="黑体" w:cs="黑体" w:hint="eastAsia"/>
          <w:sz w:val="28"/>
          <w:szCs w:val="28"/>
        </w:rPr>
        <w:t xml:space="preserve">  </w:t>
      </w:r>
      <w:r>
        <w:rPr>
          <w:rFonts w:ascii="楷体" w:eastAsia="楷体" w:hAnsi="楷体" w:cs="楷体" w:hint="eastAsia"/>
          <w:sz w:val="28"/>
          <w:szCs w:val="28"/>
        </w:rPr>
        <w:t>有同学整理了工业革命以来人们获取知识的主要途径，做成以下图示</w:t>
      </w:r>
      <w:r>
        <w:rPr>
          <w:rFonts w:ascii="楷体" w:eastAsia="楷体" w:hAnsi="楷体" w:cs="楷体" w:hint="eastAsia"/>
          <w:sz w:val="28"/>
          <w:szCs w:val="28"/>
        </w:rPr>
        <w:t>:</w:t>
      </w:r>
    </w:p>
    <w:p w:rsidR="00925944" w:rsidRDefault="00065690">
      <w:pPr>
        <w:jc w:val="center"/>
        <w:rPr>
          <w:sz w:val="28"/>
          <w:szCs w:val="28"/>
        </w:rPr>
      </w:pPr>
      <w:r>
        <w:rPr>
          <w:noProof/>
          <w:sz w:val="28"/>
          <w:szCs w:val="28"/>
        </w:rPr>
        <w:drawing>
          <wp:inline distT="0" distB="0" distL="114300" distR="114300">
            <wp:extent cx="1895475" cy="1229995"/>
            <wp:effectExtent l="0" t="0" r="9525"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895475" cy="1229995"/>
                    </a:xfrm>
                    <a:prstGeom prst="rect">
                      <a:avLst/>
                    </a:prstGeom>
                    <a:noFill/>
                    <a:ln>
                      <a:noFill/>
                    </a:ln>
                  </pic:spPr>
                </pic:pic>
              </a:graphicData>
            </a:graphic>
          </wp:inline>
        </w:drawing>
      </w:r>
    </w:p>
    <w:p w:rsidR="00925944" w:rsidRDefault="00065690">
      <w:pPr>
        <w:jc w:val="left"/>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根据材料三并结合所学知识，总结工业革命以来人们获取知识主要途径演变的趋势。（</w:t>
      </w:r>
      <w:r>
        <w:rPr>
          <w:rFonts w:hint="eastAsia"/>
          <w:sz w:val="28"/>
          <w:szCs w:val="28"/>
        </w:rPr>
        <w:t>4</w:t>
      </w:r>
      <w:r>
        <w:rPr>
          <w:rFonts w:hint="eastAsia"/>
          <w:sz w:val="28"/>
          <w:szCs w:val="28"/>
        </w:rPr>
        <w:t>分）</w:t>
      </w:r>
    </w:p>
    <w:p w:rsidR="00925944" w:rsidRDefault="00925944">
      <w:pPr>
        <w:jc w:val="left"/>
        <w:rPr>
          <w:sz w:val="28"/>
          <w:szCs w:val="28"/>
        </w:rPr>
      </w:pPr>
    </w:p>
    <w:p w:rsidR="00925944" w:rsidRDefault="00925944">
      <w:pPr>
        <w:jc w:val="left"/>
        <w:rPr>
          <w:sz w:val="28"/>
          <w:szCs w:val="28"/>
        </w:rPr>
      </w:pPr>
    </w:p>
    <w:p w:rsidR="00925944" w:rsidRDefault="00925944">
      <w:pPr>
        <w:jc w:val="left"/>
        <w:rPr>
          <w:sz w:val="28"/>
          <w:szCs w:val="28"/>
        </w:rPr>
      </w:pPr>
    </w:p>
    <w:p w:rsidR="00925944" w:rsidRDefault="00065690">
      <w:pPr>
        <w:jc w:val="left"/>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rPr>
        <w:t>综合上述材料，归纳影响人类获取、存储和传播知识的因素。（</w:t>
      </w:r>
      <w:r>
        <w:rPr>
          <w:rFonts w:hint="eastAsia"/>
          <w:sz w:val="28"/>
          <w:szCs w:val="28"/>
        </w:rPr>
        <w:t>2</w:t>
      </w:r>
      <w:r>
        <w:rPr>
          <w:rFonts w:hint="eastAsia"/>
          <w:sz w:val="28"/>
          <w:szCs w:val="28"/>
        </w:rPr>
        <w:t>分）</w:t>
      </w:r>
    </w:p>
    <w:p w:rsidR="00925944" w:rsidRDefault="00925944">
      <w:pPr>
        <w:jc w:val="left"/>
        <w:rPr>
          <w:sz w:val="28"/>
          <w:szCs w:val="28"/>
        </w:rPr>
      </w:pPr>
    </w:p>
    <w:p w:rsidR="00925944" w:rsidRDefault="00925944">
      <w:pPr>
        <w:jc w:val="left"/>
        <w:rPr>
          <w:sz w:val="28"/>
          <w:szCs w:val="28"/>
        </w:rPr>
      </w:pPr>
    </w:p>
    <w:p w:rsidR="00925944" w:rsidRDefault="00065690">
      <w:pPr>
        <w:jc w:val="left"/>
        <w:rPr>
          <w:sz w:val="28"/>
          <w:szCs w:val="28"/>
        </w:rPr>
      </w:pPr>
      <w:r>
        <w:rPr>
          <w:rFonts w:hint="eastAsia"/>
          <w:sz w:val="28"/>
          <w:szCs w:val="28"/>
        </w:rPr>
        <w:t>43.</w:t>
      </w:r>
      <w:r>
        <w:rPr>
          <w:rFonts w:hint="eastAsia"/>
          <w:sz w:val="28"/>
          <w:szCs w:val="28"/>
        </w:rPr>
        <w:t>（</w:t>
      </w:r>
      <w:r>
        <w:rPr>
          <w:rFonts w:hint="eastAsia"/>
          <w:sz w:val="28"/>
          <w:szCs w:val="28"/>
        </w:rPr>
        <w:t>10</w:t>
      </w:r>
      <w:r>
        <w:rPr>
          <w:rFonts w:hint="eastAsia"/>
          <w:sz w:val="28"/>
          <w:szCs w:val="28"/>
        </w:rPr>
        <w:t>分）某历史兴趣小组围绕“中国人民抗日战争和世界人民反法西斯战争”开展探究学习，请你参与。</w:t>
      </w:r>
    </w:p>
    <w:p w:rsidR="00925944" w:rsidRDefault="00065690">
      <w:pPr>
        <w:jc w:val="left"/>
        <w:rPr>
          <w:sz w:val="28"/>
          <w:szCs w:val="28"/>
        </w:rPr>
      </w:pPr>
      <w:r>
        <w:rPr>
          <w:rFonts w:ascii="黑体" w:eastAsia="黑体" w:hAnsi="黑体" w:cs="黑体" w:hint="eastAsia"/>
          <w:sz w:val="28"/>
          <w:szCs w:val="28"/>
        </w:rPr>
        <w:t>材料</w:t>
      </w:r>
      <w:r>
        <w:rPr>
          <w:rFonts w:ascii="黑体" w:eastAsia="黑体" w:hAnsi="黑体" w:cs="黑体" w:hint="eastAsia"/>
          <w:sz w:val="28"/>
          <w:szCs w:val="28"/>
        </w:rPr>
        <w:t xml:space="preserve">   </w:t>
      </w:r>
      <w:r>
        <w:rPr>
          <w:rFonts w:hint="eastAsia"/>
          <w:sz w:val="28"/>
          <w:szCs w:val="28"/>
        </w:rPr>
        <w:t>历史兴趣小组整理出以下史料</w:t>
      </w:r>
      <w:r>
        <w:rPr>
          <w:rFonts w:hint="eastAsia"/>
          <w:sz w:val="28"/>
          <w:szCs w:val="28"/>
        </w:rPr>
        <w:t>:</w:t>
      </w:r>
    </w:p>
    <w:p w:rsidR="00925944" w:rsidRDefault="00925944">
      <w:pPr>
        <w:jc w:val="left"/>
        <w:rPr>
          <w:sz w:val="28"/>
          <w:szCs w:val="28"/>
        </w:rPr>
        <w:sectPr w:rsidR="00925944">
          <w:pgSz w:w="14740" w:h="10431" w:orient="landscape"/>
          <w:pgMar w:top="1800" w:right="1440" w:bottom="1800" w:left="1440" w:header="851" w:footer="992" w:gutter="0"/>
          <w:cols w:space="425"/>
          <w:docGrid w:type="lines" w:linePitch="312"/>
        </w:sectPr>
      </w:pPr>
    </w:p>
    <w:p w:rsidR="00925944" w:rsidRDefault="00065690">
      <w:pPr>
        <w:jc w:val="left"/>
        <w:rPr>
          <w:sz w:val="28"/>
          <w:szCs w:val="28"/>
        </w:rPr>
      </w:pPr>
      <w:r>
        <w:rPr>
          <w:noProof/>
          <w:sz w:val="28"/>
          <w:szCs w:val="28"/>
        </w:rPr>
        <w:lastRenderedPageBreak/>
        <w:drawing>
          <wp:inline distT="0" distB="0" distL="114300" distR="114300">
            <wp:extent cx="6480175" cy="4323080"/>
            <wp:effectExtent l="0" t="0" r="1206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rcRect b="51000"/>
                    <a:stretch>
                      <a:fillRect/>
                    </a:stretch>
                  </pic:blipFill>
                  <pic:spPr>
                    <a:xfrm>
                      <a:off x="0" y="0"/>
                      <a:ext cx="6480175" cy="4323080"/>
                    </a:xfrm>
                    <a:prstGeom prst="rect">
                      <a:avLst/>
                    </a:prstGeom>
                    <a:noFill/>
                    <a:ln>
                      <a:noFill/>
                    </a:ln>
                  </pic:spPr>
                </pic:pic>
              </a:graphicData>
            </a:graphic>
          </wp:inline>
        </w:drawing>
      </w:r>
    </w:p>
    <w:p w:rsidR="00925944" w:rsidRDefault="00065690">
      <w:pPr>
        <w:jc w:val="left"/>
        <w:rPr>
          <w:sz w:val="28"/>
          <w:szCs w:val="28"/>
        </w:rPr>
      </w:pPr>
      <w:r>
        <w:rPr>
          <w:noProof/>
          <w:sz w:val="28"/>
          <w:szCs w:val="28"/>
        </w:rPr>
        <w:lastRenderedPageBreak/>
        <w:drawing>
          <wp:inline distT="0" distB="0" distL="114300" distR="114300">
            <wp:extent cx="5147945" cy="3601085"/>
            <wp:effectExtent l="0" t="0" r="317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rcRect t="48808"/>
                    <a:stretch>
                      <a:fillRect/>
                    </a:stretch>
                  </pic:blipFill>
                  <pic:spPr>
                    <a:xfrm>
                      <a:off x="0" y="0"/>
                      <a:ext cx="5147945" cy="3601085"/>
                    </a:xfrm>
                    <a:prstGeom prst="rect">
                      <a:avLst/>
                    </a:prstGeom>
                    <a:noFill/>
                    <a:ln>
                      <a:noFill/>
                    </a:ln>
                  </pic:spPr>
                </pic:pic>
              </a:graphicData>
            </a:graphic>
          </wp:inline>
        </w:drawing>
      </w:r>
    </w:p>
    <w:p w:rsidR="00925944" w:rsidRDefault="00065690">
      <w:pPr>
        <w:jc w:val="left"/>
        <w:rPr>
          <w:sz w:val="28"/>
          <w:szCs w:val="28"/>
        </w:rPr>
      </w:pPr>
      <w:r>
        <w:rPr>
          <w:rFonts w:hint="eastAsia"/>
          <w:sz w:val="28"/>
          <w:szCs w:val="28"/>
        </w:rPr>
        <w:t>（</w:t>
      </w:r>
      <w:r>
        <w:rPr>
          <w:rFonts w:hint="eastAsia"/>
          <w:sz w:val="28"/>
          <w:szCs w:val="28"/>
        </w:rPr>
        <w:t>1</w:t>
      </w:r>
      <w:r>
        <w:rPr>
          <w:rFonts w:hint="eastAsia"/>
          <w:sz w:val="28"/>
          <w:szCs w:val="28"/>
        </w:rPr>
        <w:t>）史料按载体形式可划分为实物史料、文献史料、图像史料等。请你协助历史兴趣小组对材料</w:t>
      </w:r>
      <w:r>
        <w:rPr>
          <w:rFonts w:hint="eastAsia"/>
          <w:sz w:val="28"/>
          <w:szCs w:val="28"/>
        </w:rPr>
        <w:lastRenderedPageBreak/>
        <w:t>中的史料按载体形式进行分类。（</w:t>
      </w:r>
      <w:r>
        <w:rPr>
          <w:rFonts w:hint="eastAsia"/>
          <w:sz w:val="28"/>
          <w:szCs w:val="28"/>
        </w:rPr>
        <w:t>3</w:t>
      </w:r>
      <w:r>
        <w:rPr>
          <w:rFonts w:hint="eastAsia"/>
          <w:sz w:val="28"/>
          <w:szCs w:val="28"/>
        </w:rPr>
        <w:t>分）</w:t>
      </w:r>
    </w:p>
    <w:p w:rsidR="00925944" w:rsidRDefault="00925944">
      <w:pPr>
        <w:jc w:val="left"/>
        <w:rPr>
          <w:sz w:val="28"/>
          <w:szCs w:val="28"/>
        </w:rPr>
      </w:pPr>
    </w:p>
    <w:p w:rsidR="00925944" w:rsidRDefault="00925944">
      <w:pPr>
        <w:jc w:val="left"/>
        <w:rPr>
          <w:sz w:val="28"/>
          <w:szCs w:val="28"/>
        </w:rPr>
      </w:pPr>
    </w:p>
    <w:p w:rsidR="00925944" w:rsidRDefault="00925944">
      <w:pPr>
        <w:jc w:val="left"/>
        <w:rPr>
          <w:sz w:val="28"/>
          <w:szCs w:val="28"/>
        </w:rPr>
      </w:pPr>
    </w:p>
    <w:p w:rsidR="00925944" w:rsidRDefault="00065690">
      <w:pPr>
        <w:jc w:val="left"/>
        <w:rPr>
          <w:rFonts w:ascii="楷体" w:eastAsia="楷体" w:hAnsi="楷体" w:cs="楷体"/>
          <w:sz w:val="28"/>
          <w:szCs w:val="28"/>
        </w:rPr>
      </w:pPr>
      <w:r>
        <w:rPr>
          <w:rFonts w:hint="eastAsia"/>
          <w:sz w:val="28"/>
          <w:szCs w:val="28"/>
        </w:rPr>
        <w:t>（</w:t>
      </w:r>
      <w:r>
        <w:rPr>
          <w:rFonts w:hint="eastAsia"/>
          <w:sz w:val="28"/>
          <w:szCs w:val="28"/>
        </w:rPr>
        <w:t>2</w:t>
      </w:r>
      <w:r>
        <w:rPr>
          <w:rFonts w:hint="eastAsia"/>
          <w:sz w:val="28"/>
          <w:szCs w:val="28"/>
        </w:rPr>
        <w:t>）根据材料，选择相关联的信息拟定一个探究主题，结合所学知识进行简要阐释。（要求</w:t>
      </w:r>
      <w:r>
        <w:rPr>
          <w:rFonts w:hint="eastAsia"/>
          <w:sz w:val="28"/>
          <w:szCs w:val="28"/>
        </w:rPr>
        <w:t>:</w:t>
      </w:r>
      <w:r>
        <w:rPr>
          <w:rFonts w:hint="eastAsia"/>
          <w:sz w:val="28"/>
          <w:szCs w:val="28"/>
        </w:rPr>
        <w:t>所拟主题不与参考示例重复，至少选取两则史料进行阐释，史论结合，逻辑清晰，结论明确。</w:t>
      </w:r>
      <w:r>
        <w:rPr>
          <w:rFonts w:hint="eastAsia"/>
          <w:sz w:val="28"/>
          <w:szCs w:val="28"/>
        </w:rPr>
        <w:t>7</w:t>
      </w:r>
      <w:r>
        <w:rPr>
          <w:rFonts w:hint="eastAsia"/>
          <w:sz w:val="28"/>
          <w:szCs w:val="28"/>
        </w:rPr>
        <w:t>分）</w:t>
      </w:r>
    </w:p>
    <w:p w:rsidR="00925944" w:rsidRDefault="00065690">
      <w:pPr>
        <w:jc w:val="left"/>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参考示例</w:t>
      </w:r>
      <w:r>
        <w:rPr>
          <w:rFonts w:ascii="楷体" w:eastAsia="楷体" w:hAnsi="楷体" w:cs="楷体" w:hint="eastAsia"/>
          <w:sz w:val="28"/>
          <w:szCs w:val="28"/>
        </w:rPr>
        <w:t>]</w:t>
      </w:r>
      <w:r>
        <w:rPr>
          <w:rFonts w:ascii="楷体" w:eastAsia="楷体" w:hAnsi="楷体" w:cs="楷体" w:hint="eastAsia"/>
          <w:sz w:val="28"/>
          <w:szCs w:val="28"/>
        </w:rPr>
        <w:t>主题</w:t>
      </w:r>
      <w:r>
        <w:rPr>
          <w:rFonts w:ascii="楷体" w:eastAsia="楷体" w:hAnsi="楷体" w:cs="楷体" w:hint="eastAsia"/>
          <w:sz w:val="28"/>
          <w:szCs w:val="28"/>
        </w:rPr>
        <w:t>:</w:t>
      </w:r>
      <w:r>
        <w:rPr>
          <w:rFonts w:ascii="楷体" w:eastAsia="楷体" w:hAnsi="楷体" w:cs="楷体" w:hint="eastAsia"/>
          <w:sz w:val="28"/>
          <w:szCs w:val="28"/>
        </w:rPr>
        <w:t>世界人民反法西斯战争胜利的原因</w:t>
      </w:r>
    </w:p>
    <w:p w:rsidR="00925944" w:rsidRDefault="00065690">
      <w:pPr>
        <w:jc w:val="left"/>
        <w:rPr>
          <w:rFonts w:ascii="楷体" w:eastAsia="楷体" w:hAnsi="楷体" w:cs="楷体"/>
          <w:sz w:val="28"/>
          <w:szCs w:val="28"/>
        </w:rPr>
      </w:pPr>
      <w:r>
        <w:rPr>
          <w:rFonts w:ascii="楷体" w:eastAsia="楷体" w:hAnsi="楷体" w:cs="楷体" w:hint="eastAsia"/>
          <w:sz w:val="28"/>
          <w:szCs w:val="28"/>
        </w:rPr>
        <w:t>阐释</w:t>
      </w:r>
      <w:r>
        <w:rPr>
          <w:rFonts w:ascii="楷体" w:eastAsia="楷体" w:hAnsi="楷体" w:cs="楷体" w:hint="eastAsia"/>
          <w:sz w:val="28"/>
          <w:szCs w:val="28"/>
        </w:rPr>
        <w:t>:</w:t>
      </w:r>
      <w:r>
        <w:rPr>
          <w:rFonts w:ascii="楷体" w:eastAsia="楷体" w:hAnsi="楷体" w:cs="楷体" w:hint="eastAsia"/>
          <w:sz w:val="28"/>
          <w:szCs w:val="28"/>
        </w:rPr>
        <w:t>《联合国家宣言》的签署标志着世界反法西斯同盟的正式形成。反法西斯国家之间进行了广泛的合作，从而改变了交战双方的力量对比。诺曼底登陆开辟了欧洲第二战场，美、英等盟国军队与苏军在军事上的相互配合使德国陷入东西两个战场的夹击之中。在同盟各成员国相互配合下，</w:t>
      </w:r>
      <w:r>
        <w:rPr>
          <w:rFonts w:ascii="楷体" w:eastAsia="楷体" w:hAnsi="楷体" w:cs="楷体" w:hint="eastAsia"/>
          <w:sz w:val="28"/>
          <w:szCs w:val="28"/>
        </w:rPr>
        <w:t>1945</w:t>
      </w:r>
      <w:r>
        <w:rPr>
          <w:rFonts w:ascii="楷体" w:eastAsia="楷体" w:hAnsi="楷体" w:cs="楷体" w:hint="eastAsia"/>
          <w:sz w:val="28"/>
          <w:szCs w:val="28"/>
        </w:rPr>
        <w:t>年</w:t>
      </w:r>
      <w:r>
        <w:rPr>
          <w:rFonts w:ascii="楷体" w:eastAsia="楷体" w:hAnsi="楷体" w:cs="楷体" w:hint="eastAsia"/>
          <w:sz w:val="28"/>
          <w:szCs w:val="28"/>
        </w:rPr>
        <w:t>9</w:t>
      </w:r>
      <w:r>
        <w:rPr>
          <w:rFonts w:ascii="楷体" w:eastAsia="楷体" w:hAnsi="楷体" w:cs="楷体" w:hint="eastAsia"/>
          <w:sz w:val="28"/>
          <w:szCs w:val="28"/>
        </w:rPr>
        <w:t>月，第二次世界大战以</w:t>
      </w:r>
      <w:r>
        <w:rPr>
          <w:rFonts w:ascii="楷体" w:eastAsia="楷体" w:hAnsi="楷体" w:cs="楷体" w:hint="eastAsia"/>
          <w:sz w:val="28"/>
          <w:szCs w:val="28"/>
        </w:rPr>
        <w:t>反法西斯国家的胜利宣告结束。</w:t>
      </w:r>
    </w:p>
    <w:p w:rsidR="00925944" w:rsidRDefault="00065690">
      <w:pPr>
        <w:jc w:val="left"/>
        <w:rPr>
          <w:rFonts w:ascii="楷体" w:eastAsia="楷体" w:hAnsi="楷体" w:cs="楷体"/>
          <w:sz w:val="28"/>
          <w:szCs w:val="28"/>
        </w:rPr>
      </w:pPr>
      <w:r>
        <w:rPr>
          <w:rFonts w:ascii="楷体" w:eastAsia="楷体" w:hAnsi="楷体" w:cs="楷体" w:hint="eastAsia"/>
          <w:sz w:val="28"/>
          <w:szCs w:val="28"/>
        </w:rPr>
        <w:lastRenderedPageBreak/>
        <w:t>结论</w:t>
      </w:r>
      <w:r>
        <w:rPr>
          <w:rFonts w:ascii="楷体" w:eastAsia="楷体" w:hAnsi="楷体" w:cs="楷体" w:hint="eastAsia"/>
          <w:sz w:val="28"/>
          <w:szCs w:val="28"/>
        </w:rPr>
        <w:t>:</w:t>
      </w:r>
      <w:r>
        <w:rPr>
          <w:rFonts w:ascii="楷体" w:eastAsia="楷体" w:hAnsi="楷体" w:cs="楷体" w:hint="eastAsia"/>
          <w:sz w:val="28"/>
          <w:szCs w:val="28"/>
        </w:rPr>
        <w:t>世界反法西斯同盟的建立使战争的形势发生变化，是世界反法西斯战争取得最后胜利的决定性因素之一。</w:t>
      </w:r>
    </w:p>
    <w:p w:rsidR="00925944" w:rsidRDefault="00925944">
      <w:pPr>
        <w:jc w:val="left"/>
        <w:rPr>
          <w:rFonts w:ascii="楷体" w:eastAsia="楷体" w:hAnsi="楷体" w:cs="楷体"/>
          <w:sz w:val="28"/>
          <w:szCs w:val="28"/>
        </w:rPr>
      </w:pPr>
    </w:p>
    <w:p w:rsidR="00925944" w:rsidRDefault="00925944">
      <w:pPr>
        <w:jc w:val="left"/>
        <w:rPr>
          <w:rFonts w:ascii="楷体" w:eastAsia="楷体" w:hAnsi="楷体" w:cs="楷体"/>
          <w:sz w:val="28"/>
          <w:szCs w:val="28"/>
        </w:rPr>
      </w:pPr>
    </w:p>
    <w:p w:rsidR="00925944" w:rsidRDefault="00925944">
      <w:pPr>
        <w:jc w:val="left"/>
        <w:rPr>
          <w:rFonts w:ascii="楷体" w:eastAsia="楷体" w:hAnsi="楷体" w:cs="楷体"/>
          <w:sz w:val="28"/>
          <w:szCs w:val="28"/>
        </w:rPr>
      </w:pPr>
    </w:p>
    <w:p w:rsidR="00925944" w:rsidRDefault="00925944">
      <w:pPr>
        <w:jc w:val="left"/>
        <w:rPr>
          <w:rFonts w:ascii="楷体" w:eastAsia="楷体" w:hAnsi="楷体" w:cs="楷体"/>
          <w:sz w:val="28"/>
          <w:szCs w:val="28"/>
        </w:rPr>
      </w:pPr>
    </w:p>
    <w:p w:rsidR="00925944" w:rsidRDefault="00925944">
      <w:pPr>
        <w:jc w:val="left"/>
        <w:rPr>
          <w:rFonts w:ascii="楷体" w:eastAsia="楷体" w:hAnsi="楷体" w:cs="楷体"/>
          <w:sz w:val="28"/>
          <w:szCs w:val="28"/>
        </w:rPr>
      </w:pPr>
    </w:p>
    <w:p w:rsidR="00925944" w:rsidRDefault="00925944" w:rsidP="00065690">
      <w:pPr>
        <w:spacing w:afterLines="50" w:after="156"/>
        <w:jc w:val="center"/>
        <w:rPr>
          <w:rFonts w:ascii="Times New Roman" w:eastAsia="宋体" w:hAnsi="Times New Roman" w:cs="Times New Roman"/>
          <w:b/>
          <w:bCs/>
          <w:sz w:val="28"/>
          <w:szCs w:val="28"/>
        </w:rPr>
      </w:pPr>
    </w:p>
    <w:p w:rsidR="00925944" w:rsidRDefault="00925944" w:rsidP="00065690">
      <w:pPr>
        <w:spacing w:afterLines="50" w:after="156"/>
        <w:jc w:val="center"/>
        <w:rPr>
          <w:rFonts w:ascii="Times New Roman" w:eastAsia="宋体" w:hAnsi="Times New Roman" w:cs="Times New Roman"/>
          <w:b/>
          <w:bCs/>
          <w:sz w:val="28"/>
          <w:szCs w:val="28"/>
        </w:rPr>
      </w:pPr>
    </w:p>
    <w:p w:rsidR="00925944" w:rsidRDefault="00925944" w:rsidP="00065690">
      <w:pPr>
        <w:spacing w:afterLines="50" w:after="156"/>
        <w:jc w:val="center"/>
        <w:rPr>
          <w:rFonts w:ascii="Times New Roman" w:eastAsia="宋体" w:hAnsi="Times New Roman" w:cs="Times New Roman"/>
          <w:b/>
          <w:bCs/>
          <w:sz w:val="28"/>
          <w:szCs w:val="28"/>
        </w:rPr>
      </w:pPr>
    </w:p>
    <w:p w:rsidR="00925944" w:rsidRDefault="00065690" w:rsidP="00065690">
      <w:pPr>
        <w:spacing w:afterLines="50" w:after="156"/>
        <w:jc w:val="center"/>
        <w:rPr>
          <w:rFonts w:ascii="宋体" w:eastAsia="宋体" w:hAnsi="宋体" w:cs="宋体"/>
          <w:b/>
          <w:bCs/>
          <w:sz w:val="28"/>
          <w:szCs w:val="28"/>
        </w:rPr>
      </w:pPr>
      <w:r>
        <w:rPr>
          <w:rFonts w:ascii="Times New Roman" w:eastAsia="宋体" w:hAnsi="Times New Roman" w:cs="Times New Roman"/>
          <w:b/>
          <w:bCs/>
          <w:sz w:val="28"/>
          <w:szCs w:val="28"/>
        </w:rPr>
        <w:lastRenderedPageBreak/>
        <w:t>2025</w:t>
      </w:r>
      <w:r>
        <w:rPr>
          <w:rFonts w:ascii="宋体" w:eastAsia="宋体" w:hAnsi="宋体" w:cs="宋体" w:hint="eastAsia"/>
          <w:b/>
          <w:bCs/>
          <w:sz w:val="28"/>
          <w:szCs w:val="28"/>
        </w:rPr>
        <w:t>年广西初中学业水平考试</w:t>
      </w:r>
    </w:p>
    <w:p w:rsidR="00925944" w:rsidRDefault="00065690" w:rsidP="00065690">
      <w:pPr>
        <w:spacing w:afterLines="100" w:after="312"/>
        <w:jc w:val="center"/>
        <w:rPr>
          <w:rFonts w:ascii="黑体" w:eastAsia="黑体" w:hAnsi="黑体" w:cs="黑体"/>
          <w:sz w:val="28"/>
          <w:szCs w:val="28"/>
        </w:rPr>
      </w:pPr>
      <w:r>
        <w:rPr>
          <w:rFonts w:ascii="黑体" w:eastAsia="黑体" w:hAnsi="黑体" w:cs="黑体" w:hint="eastAsia"/>
          <w:sz w:val="28"/>
          <w:szCs w:val="28"/>
        </w:rPr>
        <w:t>历史</w:t>
      </w:r>
      <w:r>
        <w:rPr>
          <w:rFonts w:ascii="黑体" w:eastAsia="黑体" w:hAnsi="黑体" w:cs="黑体" w:hint="eastAsia"/>
          <w:sz w:val="28"/>
          <w:szCs w:val="28"/>
        </w:rPr>
        <w:t xml:space="preserve"> </w:t>
      </w:r>
      <w:r>
        <w:rPr>
          <w:rFonts w:ascii="黑体" w:eastAsia="黑体" w:hAnsi="黑体" w:cs="黑体" w:hint="eastAsia"/>
          <w:sz w:val="28"/>
          <w:szCs w:val="28"/>
        </w:rPr>
        <w:t>评分参考</w:t>
      </w:r>
    </w:p>
    <w:p w:rsidR="00925944" w:rsidRDefault="00065690" w:rsidP="00065690">
      <w:pPr>
        <w:spacing w:afterLines="50" w:after="156" w:line="440" w:lineRule="exact"/>
        <w:rPr>
          <w:rFonts w:ascii="黑体" w:eastAsia="黑体" w:hAnsi="黑体" w:cs="黑体"/>
          <w:sz w:val="28"/>
          <w:szCs w:val="28"/>
        </w:rPr>
      </w:pPr>
      <w:r>
        <w:rPr>
          <w:rFonts w:ascii="黑体" w:eastAsia="黑体" w:hAnsi="黑体" w:cs="黑体" w:hint="eastAsia"/>
          <w:sz w:val="28"/>
          <w:szCs w:val="28"/>
        </w:rPr>
        <w:t>一、单项选择题（本大题共</w:t>
      </w:r>
      <w:r>
        <w:rPr>
          <w:rFonts w:ascii="黑体" w:eastAsia="黑体" w:hAnsi="黑体" w:cs="黑体" w:hint="eastAsia"/>
          <w:sz w:val="28"/>
          <w:szCs w:val="28"/>
        </w:rPr>
        <w:t>18</w:t>
      </w:r>
      <w:r>
        <w:rPr>
          <w:rFonts w:ascii="黑体" w:eastAsia="黑体" w:hAnsi="黑体" w:cs="黑体" w:hint="eastAsia"/>
          <w:sz w:val="28"/>
          <w:szCs w:val="28"/>
        </w:rPr>
        <w:t>小题，共</w:t>
      </w:r>
      <w:r>
        <w:rPr>
          <w:rFonts w:ascii="黑体" w:eastAsia="黑体" w:hAnsi="黑体" w:cs="黑体" w:hint="eastAsia"/>
          <w:sz w:val="28"/>
          <w:szCs w:val="28"/>
        </w:rPr>
        <w:t>36</w:t>
      </w:r>
      <w:r>
        <w:rPr>
          <w:rFonts w:ascii="黑体" w:eastAsia="黑体" w:hAnsi="黑体" w:cs="黑体" w:hint="eastAsia"/>
          <w:sz w:val="28"/>
          <w:szCs w:val="28"/>
        </w:rPr>
        <w:t>分。）</w:t>
      </w:r>
    </w:p>
    <w:tbl>
      <w:tblPr>
        <w:tblStyle w:val="a5"/>
        <w:tblW w:w="0" w:type="auto"/>
        <w:jc w:val="center"/>
        <w:tblLook w:val="04A0" w:firstRow="1" w:lastRow="0" w:firstColumn="1" w:lastColumn="0" w:noHBand="0" w:noVBand="1"/>
      </w:tblPr>
      <w:tblGrid>
        <w:gridCol w:w="919"/>
        <w:gridCol w:w="919"/>
        <w:gridCol w:w="919"/>
        <w:gridCol w:w="919"/>
        <w:gridCol w:w="920"/>
        <w:gridCol w:w="920"/>
        <w:gridCol w:w="920"/>
        <w:gridCol w:w="920"/>
        <w:gridCol w:w="920"/>
        <w:gridCol w:w="920"/>
      </w:tblGrid>
      <w:tr w:rsidR="00925944">
        <w:trPr>
          <w:trHeight w:val="193"/>
          <w:jc w:val="center"/>
        </w:trPr>
        <w:tc>
          <w:tcPr>
            <w:tcW w:w="919" w:type="dxa"/>
            <w:vAlign w:val="center"/>
          </w:tcPr>
          <w:p w:rsidR="00925944" w:rsidRDefault="00065690" w:rsidP="00065690">
            <w:pPr>
              <w:spacing w:afterLines="50" w:after="156" w:line="360" w:lineRule="exact"/>
              <w:jc w:val="center"/>
              <w:rPr>
                <w:b/>
                <w:bCs/>
                <w:sz w:val="28"/>
                <w:szCs w:val="28"/>
              </w:rPr>
            </w:pPr>
            <w:r>
              <w:rPr>
                <w:rFonts w:hint="eastAsia"/>
                <w:b/>
                <w:bCs/>
                <w:sz w:val="28"/>
                <w:szCs w:val="28"/>
              </w:rPr>
              <w:t>题号</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23</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24</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25</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26</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27</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28</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29</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30</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31</w:t>
            </w:r>
          </w:p>
        </w:tc>
      </w:tr>
      <w:tr w:rsidR="00925944">
        <w:trPr>
          <w:trHeight w:val="193"/>
          <w:jc w:val="center"/>
        </w:trPr>
        <w:tc>
          <w:tcPr>
            <w:tcW w:w="919" w:type="dxa"/>
            <w:vAlign w:val="center"/>
          </w:tcPr>
          <w:p w:rsidR="00925944" w:rsidRDefault="00065690" w:rsidP="00065690">
            <w:pPr>
              <w:spacing w:afterLines="50" w:after="156" w:line="360" w:lineRule="exact"/>
              <w:jc w:val="center"/>
              <w:rPr>
                <w:b/>
                <w:bCs/>
                <w:sz w:val="28"/>
                <w:szCs w:val="28"/>
              </w:rPr>
            </w:pPr>
            <w:r>
              <w:rPr>
                <w:rFonts w:hint="eastAsia"/>
                <w:b/>
                <w:bCs/>
                <w:sz w:val="28"/>
                <w:szCs w:val="28"/>
              </w:rPr>
              <w:t>答案</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C</w:t>
            </w:r>
          </w:p>
        </w:tc>
      </w:tr>
      <w:tr w:rsidR="00925944">
        <w:trPr>
          <w:trHeight w:val="193"/>
          <w:jc w:val="center"/>
        </w:trPr>
        <w:tc>
          <w:tcPr>
            <w:tcW w:w="919" w:type="dxa"/>
            <w:vAlign w:val="center"/>
          </w:tcPr>
          <w:p w:rsidR="00925944" w:rsidRDefault="00065690" w:rsidP="00065690">
            <w:pPr>
              <w:spacing w:afterLines="50" w:after="156" w:line="360" w:lineRule="exact"/>
              <w:jc w:val="center"/>
              <w:rPr>
                <w:b/>
                <w:bCs/>
                <w:sz w:val="28"/>
                <w:szCs w:val="28"/>
              </w:rPr>
            </w:pPr>
            <w:r>
              <w:rPr>
                <w:rFonts w:hint="eastAsia"/>
                <w:b/>
                <w:bCs/>
                <w:sz w:val="28"/>
                <w:szCs w:val="28"/>
              </w:rPr>
              <w:t>题号</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32</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33</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34</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35</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36</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37</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38</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39</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40</w:t>
            </w:r>
          </w:p>
        </w:tc>
      </w:tr>
      <w:tr w:rsidR="00925944">
        <w:trPr>
          <w:trHeight w:val="193"/>
          <w:jc w:val="center"/>
        </w:trPr>
        <w:tc>
          <w:tcPr>
            <w:tcW w:w="919" w:type="dxa"/>
            <w:vAlign w:val="center"/>
          </w:tcPr>
          <w:p w:rsidR="00925944" w:rsidRDefault="00065690" w:rsidP="00065690">
            <w:pPr>
              <w:spacing w:afterLines="50" w:after="156" w:line="360" w:lineRule="exact"/>
              <w:jc w:val="center"/>
              <w:rPr>
                <w:b/>
                <w:bCs/>
                <w:sz w:val="28"/>
                <w:szCs w:val="28"/>
              </w:rPr>
            </w:pPr>
            <w:r>
              <w:rPr>
                <w:rFonts w:hint="eastAsia"/>
                <w:b/>
                <w:bCs/>
                <w:sz w:val="28"/>
                <w:szCs w:val="28"/>
              </w:rPr>
              <w:t>答案</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919"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920" w:type="dxa"/>
            <w:vAlign w:val="center"/>
          </w:tcPr>
          <w:p w:rsidR="00925944" w:rsidRDefault="00065690" w:rsidP="00065690">
            <w:pPr>
              <w:spacing w:afterLines="50" w:after="156" w:line="360" w:lineRule="exact"/>
              <w:jc w:val="center"/>
              <w:rPr>
                <w:rFonts w:ascii="Times New Roman" w:hAnsi="Times New Roman" w:cs="Times New Roman"/>
                <w:sz w:val="28"/>
                <w:szCs w:val="28"/>
              </w:rPr>
            </w:pPr>
            <w:r>
              <w:rPr>
                <w:rFonts w:ascii="Times New Roman" w:hAnsi="Times New Roman" w:cs="Times New Roman"/>
                <w:sz w:val="28"/>
                <w:szCs w:val="28"/>
              </w:rPr>
              <w:t>D</w:t>
            </w:r>
          </w:p>
        </w:tc>
      </w:tr>
    </w:tbl>
    <w:p w:rsidR="00925944" w:rsidRDefault="00925944">
      <w:pPr>
        <w:jc w:val="left"/>
        <w:rPr>
          <w:b/>
          <w:bCs/>
          <w:sz w:val="28"/>
          <w:szCs w:val="28"/>
        </w:rPr>
      </w:pPr>
    </w:p>
    <w:p w:rsidR="00925944" w:rsidRDefault="00065690" w:rsidP="00065690">
      <w:pPr>
        <w:spacing w:afterLines="50" w:after="156" w:line="400" w:lineRule="exact"/>
        <w:rPr>
          <w:rFonts w:ascii="黑体" w:eastAsia="黑体" w:hAnsi="黑体" w:cs="黑体"/>
          <w:sz w:val="28"/>
          <w:szCs w:val="28"/>
        </w:rPr>
      </w:pPr>
      <w:r>
        <w:rPr>
          <w:rFonts w:ascii="黑体" w:eastAsia="黑体" w:hAnsi="黑体" w:cs="黑体" w:hint="eastAsia"/>
          <w:sz w:val="28"/>
          <w:szCs w:val="28"/>
        </w:rPr>
        <w:t>二、非选择题（本大题共</w:t>
      </w:r>
      <w:r>
        <w:rPr>
          <w:rFonts w:ascii="黑体" w:eastAsia="黑体" w:hAnsi="黑体" w:cs="黑体" w:hint="eastAsia"/>
          <w:sz w:val="28"/>
          <w:szCs w:val="28"/>
        </w:rPr>
        <w:t>3</w:t>
      </w:r>
      <w:r>
        <w:rPr>
          <w:rFonts w:ascii="黑体" w:eastAsia="黑体" w:hAnsi="黑体" w:cs="黑体" w:hint="eastAsia"/>
          <w:sz w:val="28"/>
          <w:szCs w:val="28"/>
        </w:rPr>
        <w:t>小题，共</w:t>
      </w:r>
      <w:r>
        <w:rPr>
          <w:rFonts w:ascii="黑体" w:eastAsia="黑体" w:hAnsi="黑体" w:cs="黑体" w:hint="eastAsia"/>
          <w:sz w:val="28"/>
          <w:szCs w:val="28"/>
        </w:rPr>
        <w:t>39</w:t>
      </w:r>
      <w:r>
        <w:rPr>
          <w:rFonts w:ascii="黑体" w:eastAsia="黑体" w:hAnsi="黑体" w:cs="黑体" w:hint="eastAsia"/>
          <w:sz w:val="28"/>
          <w:szCs w:val="28"/>
        </w:rPr>
        <w:t>分。）</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41.</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分）</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）发展状况：铁农具广泛使用；农作物品种丰富。（每点</w:t>
      </w:r>
      <w:r>
        <w:rPr>
          <w:rFonts w:ascii="宋体" w:eastAsia="宋体" w:hAnsi="宋体" w:cs="宋体" w:hint="eastAsia"/>
          <w:sz w:val="28"/>
          <w:szCs w:val="28"/>
        </w:rPr>
        <w:t>2</w:t>
      </w:r>
      <w:r>
        <w:rPr>
          <w:rFonts w:ascii="宋体" w:eastAsia="宋体" w:hAnsi="宋体" w:cs="宋体" w:hint="eastAsia"/>
          <w:sz w:val="28"/>
          <w:szCs w:val="28"/>
        </w:rPr>
        <w:t>分，共</w:t>
      </w:r>
      <w:r>
        <w:rPr>
          <w:rFonts w:ascii="宋体" w:eastAsia="宋体" w:hAnsi="宋体" w:cs="宋体" w:hint="eastAsia"/>
          <w:sz w:val="28"/>
          <w:szCs w:val="28"/>
        </w:rPr>
        <w:t>4</w:t>
      </w:r>
      <w:r>
        <w:rPr>
          <w:rFonts w:ascii="宋体" w:eastAsia="宋体" w:hAnsi="宋体" w:cs="宋体" w:hint="eastAsia"/>
          <w:sz w:val="28"/>
          <w:szCs w:val="28"/>
        </w:rPr>
        <w:t>分</w:t>
      </w:r>
      <w:r>
        <w:rPr>
          <w:rFonts w:ascii="宋体" w:eastAsia="宋体" w:hAnsi="宋体" w:cs="宋体" w:hint="eastAsia"/>
          <w:sz w:val="28"/>
          <w:szCs w:val="28"/>
        </w:rPr>
        <w:t>)</w:t>
      </w:r>
    </w:p>
    <w:p w:rsidR="00925944" w:rsidRDefault="00065690" w:rsidP="00065690">
      <w:pPr>
        <w:spacing w:afterLines="50" w:after="156" w:line="4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原因：引进外地农具和农作物。（</w:t>
      </w:r>
      <w:r>
        <w:rPr>
          <w:rFonts w:ascii="宋体" w:eastAsia="宋体" w:hAnsi="宋体" w:cs="宋体" w:hint="eastAsia"/>
          <w:sz w:val="28"/>
          <w:szCs w:val="28"/>
        </w:rPr>
        <w:t>2</w:t>
      </w:r>
      <w:r>
        <w:rPr>
          <w:rFonts w:ascii="宋体" w:eastAsia="宋体" w:hAnsi="宋体" w:cs="宋体" w:hint="eastAsia"/>
          <w:sz w:val="28"/>
          <w:szCs w:val="28"/>
        </w:rPr>
        <w:t>分）</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）特点：以广西周边地区商人设立为主。（</w:t>
      </w:r>
      <w:r>
        <w:rPr>
          <w:rFonts w:ascii="宋体" w:eastAsia="宋体" w:hAnsi="宋体" w:cs="宋体" w:hint="eastAsia"/>
          <w:sz w:val="28"/>
          <w:szCs w:val="28"/>
        </w:rPr>
        <w:t>2</w:t>
      </w:r>
      <w:r>
        <w:rPr>
          <w:rFonts w:ascii="宋体" w:eastAsia="宋体" w:hAnsi="宋体" w:cs="宋体" w:hint="eastAsia"/>
          <w:sz w:val="28"/>
          <w:szCs w:val="28"/>
        </w:rPr>
        <w:t>分）</w:t>
      </w:r>
    </w:p>
    <w:p w:rsidR="00925944" w:rsidRDefault="00065690" w:rsidP="00065690">
      <w:pPr>
        <w:spacing w:afterLines="50" w:after="156" w:line="400" w:lineRule="exact"/>
        <w:ind w:leftChars="266" w:left="559"/>
        <w:rPr>
          <w:rFonts w:ascii="宋体" w:eastAsia="宋体" w:hAnsi="宋体" w:cs="宋体"/>
          <w:sz w:val="28"/>
          <w:szCs w:val="28"/>
        </w:rPr>
      </w:pPr>
      <w:r>
        <w:rPr>
          <w:rFonts w:ascii="宋体" w:eastAsia="宋体" w:hAnsi="宋体" w:cs="宋体" w:hint="eastAsia"/>
          <w:sz w:val="28"/>
          <w:szCs w:val="28"/>
        </w:rPr>
        <w:t>影响：推动民众生产生活方式更新；促进商品经济发展；改善基础设施建设。（每点</w:t>
      </w:r>
      <w:r>
        <w:rPr>
          <w:rFonts w:ascii="宋体" w:eastAsia="宋体" w:hAnsi="宋体" w:cs="宋体" w:hint="eastAsia"/>
          <w:sz w:val="28"/>
          <w:szCs w:val="28"/>
        </w:rPr>
        <w:t>2</w:t>
      </w:r>
      <w:r>
        <w:rPr>
          <w:rFonts w:ascii="宋体" w:eastAsia="宋体" w:hAnsi="宋体" w:cs="宋体" w:hint="eastAsia"/>
          <w:sz w:val="28"/>
          <w:szCs w:val="28"/>
        </w:rPr>
        <w:t>分，共</w:t>
      </w:r>
      <w:r>
        <w:rPr>
          <w:rFonts w:ascii="宋体" w:eastAsia="宋体" w:hAnsi="宋体" w:cs="宋体" w:hint="eastAsia"/>
          <w:sz w:val="28"/>
          <w:szCs w:val="28"/>
        </w:rPr>
        <w:t>4</w:t>
      </w:r>
      <w:r>
        <w:rPr>
          <w:rFonts w:ascii="宋体" w:eastAsia="宋体" w:hAnsi="宋体" w:cs="宋体" w:hint="eastAsia"/>
          <w:sz w:val="28"/>
          <w:szCs w:val="28"/>
        </w:rPr>
        <w:t>分。任意两点即可</w:t>
      </w:r>
      <w:r>
        <w:rPr>
          <w:rFonts w:ascii="宋体" w:eastAsia="宋体" w:hAnsi="宋体" w:cs="宋体" w:hint="eastAsia"/>
          <w:sz w:val="28"/>
          <w:szCs w:val="28"/>
        </w:rPr>
        <w:t>)</w:t>
      </w:r>
    </w:p>
    <w:p w:rsidR="00925944" w:rsidRDefault="00065690" w:rsidP="00065690">
      <w:pPr>
        <w:spacing w:afterLines="50" w:after="156" w:line="400" w:lineRule="exact"/>
        <w:ind w:left="560" w:hangingChars="200" w:hanging="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）努力：制定建设总体规划；加快实现与大湾区交通互联互通建设；开展“产业协作提升行动”；推动本土优势产业国际化发展。（每点</w:t>
      </w:r>
      <w:r>
        <w:rPr>
          <w:rFonts w:ascii="宋体" w:eastAsia="宋体" w:hAnsi="宋体" w:cs="宋体" w:hint="eastAsia"/>
          <w:sz w:val="28"/>
          <w:szCs w:val="28"/>
        </w:rPr>
        <w:t>1</w:t>
      </w:r>
      <w:r>
        <w:rPr>
          <w:rFonts w:ascii="宋体" w:eastAsia="宋体" w:hAnsi="宋体" w:cs="宋体" w:hint="eastAsia"/>
          <w:sz w:val="28"/>
          <w:szCs w:val="28"/>
        </w:rPr>
        <w:t>分，共</w:t>
      </w:r>
      <w:r>
        <w:rPr>
          <w:rFonts w:ascii="宋体" w:eastAsia="宋体" w:hAnsi="宋体" w:cs="宋体" w:hint="eastAsia"/>
          <w:sz w:val="28"/>
          <w:szCs w:val="28"/>
        </w:rPr>
        <w:t>3</w:t>
      </w:r>
      <w:r>
        <w:rPr>
          <w:rFonts w:ascii="宋体" w:eastAsia="宋体" w:hAnsi="宋体" w:cs="宋体" w:hint="eastAsia"/>
          <w:sz w:val="28"/>
          <w:szCs w:val="28"/>
        </w:rPr>
        <w:t>分。任意三点即可）</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42.(14</w:t>
      </w:r>
      <w:r>
        <w:rPr>
          <w:rFonts w:ascii="宋体" w:eastAsia="宋体" w:hAnsi="宋体" w:cs="宋体" w:hint="eastAsia"/>
          <w:sz w:val="28"/>
          <w:szCs w:val="28"/>
        </w:rPr>
        <w:t>分</w:t>
      </w:r>
      <w:r>
        <w:rPr>
          <w:rFonts w:ascii="宋体" w:eastAsia="宋体" w:hAnsi="宋体" w:cs="宋体" w:hint="eastAsia"/>
          <w:sz w:val="28"/>
          <w:szCs w:val="28"/>
        </w:rPr>
        <w:t>)</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方式：创造不同文字记录知识；使用不同的书写材料存储知识。（每点</w:t>
      </w:r>
      <w:r>
        <w:rPr>
          <w:rFonts w:ascii="宋体" w:eastAsia="宋体" w:hAnsi="宋体" w:cs="宋体" w:hint="eastAsia"/>
          <w:sz w:val="28"/>
          <w:szCs w:val="28"/>
        </w:rPr>
        <w:t>2</w:t>
      </w:r>
      <w:r>
        <w:rPr>
          <w:rFonts w:ascii="宋体" w:eastAsia="宋体" w:hAnsi="宋体" w:cs="宋体" w:hint="eastAsia"/>
          <w:sz w:val="28"/>
          <w:szCs w:val="28"/>
        </w:rPr>
        <w:t>分，共</w:t>
      </w:r>
      <w:r>
        <w:rPr>
          <w:rFonts w:ascii="宋体" w:eastAsia="宋体" w:hAnsi="宋体" w:cs="宋体" w:hint="eastAsia"/>
          <w:sz w:val="28"/>
          <w:szCs w:val="28"/>
        </w:rPr>
        <w:t>4</w:t>
      </w:r>
      <w:r>
        <w:rPr>
          <w:rFonts w:ascii="宋体" w:eastAsia="宋体" w:hAnsi="宋体" w:cs="宋体" w:hint="eastAsia"/>
          <w:sz w:val="28"/>
          <w:szCs w:val="28"/>
        </w:rPr>
        <w:t>分）</w:t>
      </w:r>
    </w:p>
    <w:p w:rsidR="00925944" w:rsidRDefault="00065690" w:rsidP="00065690">
      <w:pPr>
        <w:spacing w:afterLines="50" w:after="156" w:line="400" w:lineRule="exact"/>
        <w:ind w:left="560" w:hangingChars="200" w:hanging="560"/>
        <w:rPr>
          <w:rFonts w:ascii="宋体" w:eastAsia="宋体" w:hAnsi="宋体" w:cs="宋体"/>
          <w:sz w:val="28"/>
          <w:szCs w:val="28"/>
        </w:rPr>
      </w:pPr>
      <w:r>
        <w:rPr>
          <w:rFonts w:ascii="宋体" w:eastAsia="宋体" w:hAnsi="宋体" w:cs="宋体" w:hint="eastAsia"/>
          <w:sz w:val="28"/>
          <w:szCs w:val="28"/>
        </w:rPr>
        <w:t xml:space="preserve">(2) </w:t>
      </w:r>
      <w:r>
        <w:rPr>
          <w:rFonts w:ascii="宋体" w:eastAsia="宋体" w:hAnsi="宋体" w:cs="宋体" w:hint="eastAsia"/>
          <w:sz w:val="28"/>
          <w:szCs w:val="28"/>
        </w:rPr>
        <w:t>贡献：造纸术使人类获得轻便的书写材料，便利了知识的传播；纸张与印刷术的结合，促进了出版业</w:t>
      </w:r>
      <w:proofErr w:type="gramStart"/>
      <w:r>
        <w:rPr>
          <w:rFonts w:ascii="宋体" w:eastAsia="宋体" w:hAnsi="宋体" w:cs="宋体" w:hint="eastAsia"/>
          <w:sz w:val="28"/>
          <w:szCs w:val="28"/>
        </w:rPr>
        <w:t>的迅区发展</w:t>
      </w:r>
      <w:proofErr w:type="gramEnd"/>
      <w:r>
        <w:rPr>
          <w:rFonts w:ascii="宋体" w:eastAsia="宋体" w:hAnsi="宋体" w:cs="宋体" w:hint="eastAsia"/>
          <w:sz w:val="28"/>
          <w:szCs w:val="28"/>
        </w:rPr>
        <w:t>，降低了知识传播的成本，推动了知识的普及。</w:t>
      </w:r>
      <w:r>
        <w:rPr>
          <w:rFonts w:ascii="宋体" w:eastAsia="宋体" w:hAnsi="宋体" w:cs="宋体" w:hint="eastAsia"/>
          <w:sz w:val="28"/>
          <w:szCs w:val="28"/>
        </w:rPr>
        <w:t>(</w:t>
      </w:r>
      <w:r>
        <w:rPr>
          <w:rFonts w:ascii="宋体" w:eastAsia="宋体" w:hAnsi="宋体" w:cs="宋体" w:hint="eastAsia"/>
          <w:sz w:val="28"/>
          <w:szCs w:val="28"/>
        </w:rPr>
        <w:t>每点</w:t>
      </w:r>
      <w:r>
        <w:rPr>
          <w:rFonts w:ascii="宋体" w:eastAsia="宋体" w:hAnsi="宋体" w:cs="宋体" w:hint="eastAsia"/>
          <w:sz w:val="28"/>
          <w:szCs w:val="28"/>
        </w:rPr>
        <w:t>2</w:t>
      </w:r>
      <w:r>
        <w:rPr>
          <w:rFonts w:ascii="宋体" w:eastAsia="宋体" w:hAnsi="宋体" w:cs="宋体" w:hint="eastAsia"/>
          <w:sz w:val="28"/>
          <w:szCs w:val="28"/>
        </w:rPr>
        <w:t>分，共</w:t>
      </w:r>
      <w:r>
        <w:rPr>
          <w:rFonts w:ascii="宋体" w:eastAsia="宋体" w:hAnsi="宋体" w:cs="宋体" w:hint="eastAsia"/>
          <w:sz w:val="28"/>
          <w:szCs w:val="28"/>
        </w:rPr>
        <w:t>4</w:t>
      </w:r>
      <w:r>
        <w:rPr>
          <w:rFonts w:ascii="宋体" w:eastAsia="宋体" w:hAnsi="宋体" w:cs="宋体" w:hint="eastAsia"/>
          <w:sz w:val="28"/>
          <w:szCs w:val="28"/>
        </w:rPr>
        <w:t>分</w:t>
      </w:r>
      <w:r>
        <w:rPr>
          <w:rFonts w:ascii="宋体" w:eastAsia="宋体" w:hAnsi="宋体" w:cs="宋体" w:hint="eastAsia"/>
          <w:sz w:val="28"/>
          <w:szCs w:val="28"/>
        </w:rPr>
        <w:t>)</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 xml:space="preserve">(3) </w:t>
      </w:r>
      <w:r>
        <w:rPr>
          <w:rFonts w:ascii="宋体" w:eastAsia="宋体" w:hAnsi="宋体" w:cs="宋体" w:hint="eastAsia"/>
          <w:sz w:val="28"/>
          <w:szCs w:val="28"/>
        </w:rPr>
        <w:t>趋势：多样化；便利化；智能化。</w:t>
      </w:r>
      <w:r>
        <w:rPr>
          <w:rFonts w:ascii="宋体" w:eastAsia="宋体" w:hAnsi="宋体" w:cs="宋体" w:hint="eastAsia"/>
          <w:sz w:val="28"/>
          <w:szCs w:val="28"/>
        </w:rPr>
        <w:t>(</w:t>
      </w:r>
      <w:r>
        <w:rPr>
          <w:rFonts w:ascii="宋体" w:eastAsia="宋体" w:hAnsi="宋体" w:cs="宋体" w:hint="eastAsia"/>
          <w:sz w:val="28"/>
          <w:szCs w:val="28"/>
        </w:rPr>
        <w:t>每点</w:t>
      </w:r>
      <w:r>
        <w:rPr>
          <w:rFonts w:ascii="宋体" w:eastAsia="宋体" w:hAnsi="宋体" w:cs="宋体" w:hint="eastAsia"/>
          <w:sz w:val="28"/>
          <w:szCs w:val="28"/>
        </w:rPr>
        <w:t>2</w:t>
      </w:r>
      <w:r>
        <w:rPr>
          <w:rFonts w:ascii="宋体" w:eastAsia="宋体" w:hAnsi="宋体" w:cs="宋体" w:hint="eastAsia"/>
          <w:sz w:val="28"/>
          <w:szCs w:val="28"/>
        </w:rPr>
        <w:t>分，共</w:t>
      </w:r>
      <w:r>
        <w:rPr>
          <w:rFonts w:ascii="宋体" w:eastAsia="宋体" w:hAnsi="宋体" w:cs="宋体" w:hint="eastAsia"/>
          <w:sz w:val="28"/>
          <w:szCs w:val="28"/>
        </w:rPr>
        <w:t>4</w:t>
      </w:r>
      <w:r>
        <w:rPr>
          <w:rFonts w:ascii="宋体" w:eastAsia="宋体" w:hAnsi="宋体" w:cs="宋体" w:hint="eastAsia"/>
          <w:sz w:val="28"/>
          <w:szCs w:val="28"/>
        </w:rPr>
        <w:t>分。任意两点即可</w:t>
      </w:r>
      <w:r>
        <w:rPr>
          <w:rFonts w:ascii="宋体" w:eastAsia="宋体" w:hAnsi="宋体" w:cs="宋体" w:hint="eastAsia"/>
          <w:sz w:val="28"/>
          <w:szCs w:val="28"/>
        </w:rPr>
        <w:t>)</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 xml:space="preserve">(4) </w:t>
      </w:r>
      <w:r>
        <w:rPr>
          <w:rFonts w:ascii="宋体" w:eastAsia="宋体" w:hAnsi="宋体" w:cs="宋体" w:hint="eastAsia"/>
          <w:sz w:val="28"/>
          <w:szCs w:val="28"/>
        </w:rPr>
        <w:t>因素：科学技术的发展；社会的需求；文化的交流。</w:t>
      </w:r>
      <w:r>
        <w:rPr>
          <w:rFonts w:ascii="宋体" w:eastAsia="宋体" w:hAnsi="宋体" w:cs="宋体" w:hint="eastAsia"/>
          <w:sz w:val="28"/>
          <w:szCs w:val="28"/>
        </w:rPr>
        <w:t>(2</w:t>
      </w:r>
      <w:r>
        <w:rPr>
          <w:rFonts w:ascii="宋体" w:eastAsia="宋体" w:hAnsi="宋体" w:cs="宋体" w:hint="eastAsia"/>
          <w:sz w:val="28"/>
          <w:szCs w:val="28"/>
        </w:rPr>
        <w:t>分。任意一点即可</w:t>
      </w:r>
      <w:r>
        <w:rPr>
          <w:rFonts w:ascii="宋体" w:eastAsia="宋体" w:hAnsi="宋体" w:cs="宋体" w:hint="eastAsia"/>
          <w:sz w:val="28"/>
          <w:szCs w:val="28"/>
        </w:rPr>
        <w:t>)</w:t>
      </w:r>
    </w:p>
    <w:p w:rsidR="00925944" w:rsidRDefault="00925944" w:rsidP="00065690">
      <w:pPr>
        <w:spacing w:afterLines="50" w:after="156" w:line="400" w:lineRule="exact"/>
        <w:rPr>
          <w:rFonts w:ascii="宋体" w:eastAsia="宋体" w:hAnsi="宋体" w:cs="宋体"/>
          <w:sz w:val="28"/>
          <w:szCs w:val="28"/>
        </w:rPr>
      </w:pP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lastRenderedPageBreak/>
        <w:t>43.(10</w:t>
      </w:r>
      <w:r>
        <w:rPr>
          <w:rFonts w:ascii="宋体" w:eastAsia="宋体" w:hAnsi="宋体" w:cs="宋体" w:hint="eastAsia"/>
          <w:sz w:val="28"/>
          <w:szCs w:val="28"/>
        </w:rPr>
        <w:t>分</w:t>
      </w:r>
      <w:r>
        <w:rPr>
          <w:rFonts w:ascii="宋体" w:eastAsia="宋体" w:hAnsi="宋体" w:cs="宋体" w:hint="eastAsia"/>
          <w:sz w:val="28"/>
          <w:szCs w:val="28"/>
        </w:rPr>
        <w:t>)</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实物史料：①④：文献史料：②⑥：图像史料：③⑤。</w:t>
      </w:r>
      <w:r>
        <w:rPr>
          <w:rFonts w:ascii="宋体" w:eastAsia="宋体" w:hAnsi="宋体" w:cs="宋体" w:hint="eastAsia"/>
          <w:sz w:val="28"/>
          <w:szCs w:val="28"/>
        </w:rPr>
        <w:t>(</w:t>
      </w:r>
      <w:r>
        <w:rPr>
          <w:rFonts w:ascii="宋体" w:eastAsia="宋体" w:hAnsi="宋体" w:cs="宋体" w:hint="eastAsia"/>
          <w:sz w:val="28"/>
          <w:szCs w:val="28"/>
        </w:rPr>
        <w:t>每组</w:t>
      </w:r>
      <w:r>
        <w:rPr>
          <w:rFonts w:ascii="宋体" w:eastAsia="宋体" w:hAnsi="宋体" w:cs="宋体" w:hint="eastAsia"/>
          <w:sz w:val="28"/>
          <w:szCs w:val="28"/>
        </w:rPr>
        <w:t>1</w:t>
      </w:r>
      <w:r>
        <w:rPr>
          <w:rFonts w:ascii="宋体" w:eastAsia="宋体" w:hAnsi="宋体" w:cs="宋体" w:hint="eastAsia"/>
          <w:sz w:val="28"/>
          <w:szCs w:val="28"/>
        </w:rPr>
        <w:t>分，共</w:t>
      </w:r>
      <w:r>
        <w:rPr>
          <w:rFonts w:ascii="宋体" w:eastAsia="宋体" w:hAnsi="宋体" w:cs="宋体" w:hint="eastAsia"/>
          <w:sz w:val="28"/>
          <w:szCs w:val="28"/>
        </w:rPr>
        <w:t>3</w:t>
      </w:r>
      <w:r>
        <w:rPr>
          <w:rFonts w:ascii="宋体" w:eastAsia="宋体" w:hAnsi="宋体" w:cs="宋体" w:hint="eastAsia"/>
          <w:sz w:val="28"/>
          <w:szCs w:val="28"/>
        </w:rPr>
        <w:t>分</w:t>
      </w:r>
      <w:r>
        <w:rPr>
          <w:rFonts w:ascii="宋体" w:eastAsia="宋体" w:hAnsi="宋体" w:cs="宋体" w:hint="eastAsia"/>
          <w:sz w:val="28"/>
          <w:szCs w:val="28"/>
        </w:rPr>
        <w:t>)</w:t>
      </w:r>
    </w:p>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评分</w:t>
      </w:r>
      <w:r>
        <w:rPr>
          <w:rFonts w:ascii="宋体" w:eastAsia="宋体" w:hAnsi="宋体" w:cs="宋体" w:hint="eastAsia"/>
          <w:sz w:val="28"/>
          <w:szCs w:val="28"/>
        </w:rPr>
        <w:t>标准：</w:t>
      </w:r>
    </w:p>
    <w:tbl>
      <w:tblPr>
        <w:tblStyle w:val="a5"/>
        <w:tblW w:w="0" w:type="auto"/>
        <w:tblInd w:w="286" w:type="dxa"/>
        <w:tblLook w:val="04A0" w:firstRow="1" w:lastRow="0" w:firstColumn="1" w:lastColumn="0" w:noHBand="0" w:noVBand="1"/>
      </w:tblPr>
      <w:tblGrid>
        <w:gridCol w:w="1250"/>
        <w:gridCol w:w="6240"/>
        <w:gridCol w:w="1443"/>
      </w:tblGrid>
      <w:tr w:rsidR="00925944">
        <w:tc>
          <w:tcPr>
            <w:tcW w:w="1250" w:type="dxa"/>
            <w:vMerge w:val="restart"/>
            <w:vAlign w:val="center"/>
          </w:tcPr>
          <w:p w:rsidR="00925944" w:rsidRDefault="00065690">
            <w:pPr>
              <w:spacing w:line="400" w:lineRule="exact"/>
              <w:jc w:val="center"/>
              <w:rPr>
                <w:rFonts w:ascii="楷体" w:eastAsia="楷体" w:hAnsi="楷体" w:cs="楷体"/>
                <w:sz w:val="28"/>
                <w:szCs w:val="28"/>
              </w:rPr>
            </w:pPr>
            <w:r>
              <w:rPr>
                <w:rFonts w:ascii="楷体" w:eastAsia="楷体" w:hAnsi="楷体" w:cs="楷体" w:hint="eastAsia"/>
                <w:sz w:val="28"/>
                <w:szCs w:val="28"/>
              </w:rPr>
              <w:t>主题</w:t>
            </w:r>
          </w:p>
          <w:p w:rsidR="00925944" w:rsidRDefault="00065690">
            <w:pPr>
              <w:spacing w:line="400" w:lineRule="exact"/>
              <w:jc w:val="center"/>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(1-0</w:t>
            </w:r>
            <w:r>
              <w:rPr>
                <w:rFonts w:ascii="楷体" w:eastAsia="楷体" w:hAnsi="楷体" w:cs="楷体" w:hint="eastAsia"/>
                <w:sz w:val="28"/>
                <w:szCs w:val="28"/>
              </w:rPr>
              <w:t>分）</w:t>
            </w: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拟定探究主题</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未拟定探究主题</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0</w:t>
            </w:r>
            <w:r>
              <w:rPr>
                <w:rFonts w:ascii="楷体" w:eastAsia="楷体" w:hAnsi="楷体" w:cs="楷体" w:hint="eastAsia"/>
                <w:sz w:val="28"/>
                <w:szCs w:val="28"/>
              </w:rPr>
              <w:t>分</w:t>
            </w:r>
          </w:p>
        </w:tc>
      </w:tr>
      <w:tr w:rsidR="00925944">
        <w:tc>
          <w:tcPr>
            <w:tcW w:w="1250" w:type="dxa"/>
            <w:vMerge w:val="restart"/>
          </w:tcPr>
          <w:p w:rsidR="00925944" w:rsidRDefault="00065690">
            <w:pPr>
              <w:spacing w:line="400" w:lineRule="exact"/>
              <w:jc w:val="center"/>
              <w:rPr>
                <w:rFonts w:ascii="楷体" w:eastAsia="楷体" w:hAnsi="楷体" w:cs="楷体"/>
                <w:sz w:val="28"/>
                <w:szCs w:val="28"/>
              </w:rPr>
            </w:pPr>
            <w:r>
              <w:rPr>
                <w:rFonts w:ascii="楷体" w:eastAsia="楷体" w:hAnsi="楷体" w:cs="楷体" w:hint="eastAsia"/>
                <w:sz w:val="28"/>
                <w:szCs w:val="28"/>
              </w:rPr>
              <w:t>阐释</w:t>
            </w:r>
          </w:p>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(4-0</w:t>
            </w:r>
            <w:r>
              <w:rPr>
                <w:rFonts w:ascii="楷体" w:eastAsia="楷体" w:hAnsi="楷体" w:cs="楷体" w:hint="eastAsia"/>
                <w:sz w:val="28"/>
                <w:szCs w:val="28"/>
              </w:rPr>
              <w:t>分）</w:t>
            </w: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能选取两则与所拟主题相符的史料，并能结合所学知识进行合理阐释，逻辑清晰</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能选取两则与所拟主题相符的史料，仅能结合所学知识对其中一则史料进行比较合理的阐释</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仅能选取一则与所拟主题相符的史料，并结合所学知识进行比较合理的阐释；仅能选取两则与所拟主题相符的史料，不能结合所学知识进行合理阐释</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仅能选取一则与所拟主题相符的史料，不能结合所</w:t>
            </w:r>
            <w:r>
              <w:rPr>
                <w:rFonts w:ascii="楷体" w:eastAsia="楷体" w:hAnsi="楷体" w:cs="楷体" w:hint="eastAsia"/>
                <w:sz w:val="28"/>
                <w:szCs w:val="28"/>
              </w:rPr>
              <w:lastRenderedPageBreak/>
              <w:t>学知识进行合理阐释</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lastRenderedPageBreak/>
              <w:t>1</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没有选取相关的史料</w:t>
            </w:r>
          </w:p>
        </w:tc>
        <w:tc>
          <w:tcPr>
            <w:tcW w:w="1443" w:type="dxa"/>
            <w:shd w:val="clear" w:color="auto" w:fill="auto"/>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0</w:t>
            </w:r>
            <w:r>
              <w:rPr>
                <w:rFonts w:ascii="楷体" w:eastAsia="楷体" w:hAnsi="楷体" w:cs="楷体" w:hint="eastAsia"/>
                <w:sz w:val="28"/>
                <w:szCs w:val="28"/>
              </w:rPr>
              <w:t>分</w:t>
            </w:r>
          </w:p>
        </w:tc>
      </w:tr>
      <w:tr w:rsidR="00925944">
        <w:tc>
          <w:tcPr>
            <w:tcW w:w="1250" w:type="dxa"/>
            <w:vMerge w:val="restart"/>
            <w:vAlign w:val="center"/>
          </w:tcPr>
          <w:p w:rsidR="00925944" w:rsidRDefault="00065690">
            <w:pPr>
              <w:spacing w:line="400" w:lineRule="exact"/>
              <w:jc w:val="center"/>
              <w:rPr>
                <w:rFonts w:ascii="楷体" w:eastAsia="楷体" w:hAnsi="楷体" w:cs="楷体"/>
                <w:sz w:val="28"/>
                <w:szCs w:val="28"/>
              </w:rPr>
            </w:pPr>
            <w:r>
              <w:rPr>
                <w:rFonts w:ascii="楷体" w:eastAsia="楷体" w:hAnsi="楷体" w:cs="楷体" w:hint="eastAsia"/>
                <w:sz w:val="28"/>
                <w:szCs w:val="28"/>
              </w:rPr>
              <w:t>结论</w:t>
            </w:r>
          </w:p>
          <w:p w:rsidR="00925944" w:rsidRDefault="00065690">
            <w:pPr>
              <w:spacing w:line="400" w:lineRule="exact"/>
              <w:jc w:val="center"/>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(2-0</w:t>
            </w:r>
            <w:r>
              <w:rPr>
                <w:rFonts w:ascii="楷体" w:eastAsia="楷体" w:hAnsi="楷体" w:cs="楷体" w:hint="eastAsia"/>
                <w:sz w:val="28"/>
                <w:szCs w:val="28"/>
              </w:rPr>
              <w:t>分）</w:t>
            </w: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结论合理，表述清晰</w:t>
            </w:r>
          </w:p>
        </w:tc>
        <w:tc>
          <w:tcPr>
            <w:tcW w:w="1443" w:type="dxa"/>
            <w:shd w:val="clear" w:color="auto" w:fill="auto"/>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结论较为合理，</w:t>
            </w:r>
            <w:proofErr w:type="gramStart"/>
            <w:r>
              <w:rPr>
                <w:rFonts w:ascii="楷体" w:eastAsia="楷体" w:hAnsi="楷体" w:cs="楷体" w:hint="eastAsia"/>
                <w:sz w:val="28"/>
                <w:szCs w:val="28"/>
              </w:rPr>
              <w:t>表述较</w:t>
            </w:r>
            <w:proofErr w:type="gramEnd"/>
            <w:r>
              <w:rPr>
                <w:rFonts w:ascii="楷体" w:eastAsia="楷体" w:hAnsi="楷体" w:cs="楷体" w:hint="eastAsia"/>
                <w:sz w:val="28"/>
                <w:szCs w:val="28"/>
              </w:rPr>
              <w:t>清晰</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分</w:t>
            </w:r>
          </w:p>
        </w:tc>
      </w:tr>
      <w:tr w:rsidR="00925944">
        <w:tc>
          <w:tcPr>
            <w:tcW w:w="1250" w:type="dxa"/>
            <w:vMerge/>
          </w:tcPr>
          <w:p w:rsidR="00925944" w:rsidRDefault="00925944" w:rsidP="00065690">
            <w:pPr>
              <w:spacing w:afterLines="50" w:after="156" w:line="400" w:lineRule="exact"/>
              <w:rPr>
                <w:rFonts w:ascii="楷体" w:eastAsia="楷体" w:hAnsi="楷体" w:cs="楷体"/>
                <w:sz w:val="28"/>
                <w:szCs w:val="28"/>
              </w:rPr>
            </w:pPr>
          </w:p>
        </w:tc>
        <w:tc>
          <w:tcPr>
            <w:tcW w:w="6240" w:type="dxa"/>
          </w:tcPr>
          <w:p w:rsidR="00925944" w:rsidRDefault="00065690" w:rsidP="00065690">
            <w:pPr>
              <w:spacing w:afterLines="50" w:after="156" w:line="400" w:lineRule="exact"/>
              <w:rPr>
                <w:rFonts w:ascii="楷体" w:eastAsia="楷体" w:hAnsi="楷体" w:cs="楷体"/>
                <w:sz w:val="28"/>
                <w:szCs w:val="28"/>
              </w:rPr>
            </w:pPr>
            <w:r>
              <w:rPr>
                <w:rFonts w:ascii="楷体" w:eastAsia="楷体" w:hAnsi="楷体" w:cs="楷体" w:hint="eastAsia"/>
                <w:sz w:val="28"/>
                <w:szCs w:val="28"/>
              </w:rPr>
              <w:t>结论不合理，表述不清晰</w:t>
            </w:r>
          </w:p>
        </w:tc>
        <w:tc>
          <w:tcPr>
            <w:tcW w:w="1443" w:type="dxa"/>
            <w:vAlign w:val="center"/>
          </w:tcPr>
          <w:p w:rsidR="00925944" w:rsidRDefault="00065690" w:rsidP="00065690">
            <w:pPr>
              <w:spacing w:afterLines="50" w:after="156" w:line="400" w:lineRule="exact"/>
              <w:jc w:val="center"/>
              <w:rPr>
                <w:rFonts w:ascii="楷体" w:eastAsia="楷体" w:hAnsi="楷体" w:cs="楷体"/>
                <w:sz w:val="28"/>
                <w:szCs w:val="28"/>
              </w:rPr>
            </w:pPr>
            <w:r>
              <w:rPr>
                <w:rFonts w:ascii="楷体" w:eastAsia="楷体" w:hAnsi="楷体" w:cs="楷体" w:hint="eastAsia"/>
                <w:sz w:val="28"/>
                <w:szCs w:val="28"/>
              </w:rPr>
              <w:t>0</w:t>
            </w:r>
            <w:r>
              <w:rPr>
                <w:rFonts w:ascii="楷体" w:eastAsia="楷体" w:hAnsi="楷体" w:cs="楷体" w:hint="eastAsia"/>
                <w:sz w:val="28"/>
                <w:szCs w:val="28"/>
              </w:rPr>
              <w:t>分</w:t>
            </w:r>
          </w:p>
        </w:tc>
      </w:tr>
    </w:tbl>
    <w:p w:rsidR="00925944" w:rsidRDefault="00065690" w:rsidP="00065690">
      <w:pPr>
        <w:spacing w:afterLines="50" w:after="156" w:line="400" w:lineRule="exact"/>
        <w:rPr>
          <w:rFonts w:ascii="宋体" w:eastAsia="宋体" w:hAnsi="宋体" w:cs="宋体"/>
          <w:sz w:val="28"/>
          <w:szCs w:val="28"/>
        </w:rPr>
      </w:pPr>
      <w:r>
        <w:rPr>
          <w:rFonts w:ascii="宋体" w:eastAsia="宋体" w:hAnsi="宋体" w:cs="宋体" w:hint="eastAsia"/>
          <w:sz w:val="28"/>
          <w:szCs w:val="28"/>
        </w:rPr>
        <w:t>【示例】</w:t>
      </w:r>
    </w:p>
    <w:p w:rsidR="00925944" w:rsidRDefault="00065690" w:rsidP="00065690">
      <w:pPr>
        <w:spacing w:afterLines="50" w:after="156" w:line="400" w:lineRule="exact"/>
        <w:ind w:firstLineChars="200" w:firstLine="560"/>
        <w:rPr>
          <w:rFonts w:ascii="宋体" w:eastAsia="宋体" w:hAnsi="宋体" w:cs="宋体"/>
          <w:sz w:val="28"/>
          <w:szCs w:val="28"/>
        </w:rPr>
      </w:pPr>
      <w:r>
        <w:rPr>
          <w:rFonts w:ascii="宋体" w:eastAsia="宋体" w:hAnsi="宋体" w:cs="宋体" w:hint="eastAsia"/>
          <w:sz w:val="28"/>
          <w:szCs w:val="28"/>
        </w:rPr>
        <w:t>主题：中国共产党在抗日战争中的作用</w:t>
      </w:r>
    </w:p>
    <w:p w:rsidR="00925944" w:rsidRDefault="00065690" w:rsidP="00065690">
      <w:pPr>
        <w:spacing w:afterLines="50" w:after="156" w:line="400" w:lineRule="exact"/>
        <w:ind w:firstLineChars="200" w:firstLine="560"/>
        <w:rPr>
          <w:rFonts w:ascii="宋体" w:eastAsia="宋体" w:hAnsi="宋体" w:cs="宋体"/>
          <w:sz w:val="28"/>
          <w:szCs w:val="28"/>
        </w:rPr>
      </w:pPr>
      <w:r>
        <w:rPr>
          <w:rFonts w:ascii="宋体" w:eastAsia="宋体" w:hAnsi="宋体" w:cs="宋体" w:hint="eastAsia"/>
          <w:sz w:val="28"/>
          <w:szCs w:val="28"/>
        </w:rPr>
        <w:t>阐释：全民族抗战爆发后，毛泽东针对当时流行的“亡国论”“速胜论”，发表《论持久战》，阐明中国共产党的抗日持久战战略总方针，大大增强了全国人民坚持抗战的决心和信心。抗战进入相持阶段后，八路军对日军发动百团大战，有力打击了日军的侵略气焰，振奋了全国军民争取抗战胜利的信心。中国共产党领导的敌后战场逐渐成为全国抗战的主战场，为抗战的胜利</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重要贡献。</w:t>
      </w:r>
    </w:p>
    <w:p w:rsidR="00925944" w:rsidRDefault="00065690" w:rsidP="00065690">
      <w:pPr>
        <w:spacing w:afterLines="50" w:after="156" w:line="400" w:lineRule="exact"/>
        <w:ind w:firstLineChars="200" w:firstLine="560"/>
        <w:rPr>
          <w:rFonts w:ascii="楷体" w:eastAsia="楷体" w:hAnsi="楷体" w:cs="楷体"/>
          <w:sz w:val="28"/>
          <w:szCs w:val="28"/>
        </w:rPr>
      </w:pPr>
      <w:r>
        <w:rPr>
          <w:rFonts w:ascii="宋体" w:eastAsia="宋体" w:hAnsi="宋体" w:cs="宋体" w:hint="eastAsia"/>
          <w:sz w:val="28"/>
          <w:szCs w:val="28"/>
        </w:rPr>
        <w:t>结论：中国共产党在全民族团结抗战中发挥了中流砥柱的作用。</w:t>
      </w:r>
      <w:bookmarkStart w:id="0" w:name="_GoBack"/>
      <w:bookmarkEnd w:id="0"/>
    </w:p>
    <w:sectPr w:rsidR="00925944">
      <w:type w:val="continuous"/>
      <w:pgSz w:w="14740" w:h="10431"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auto"/>
    <w:pitch w:val="default"/>
    <w:sig w:usb0="00000000" w:usb1="38CF7CFA" w:usb2="00000016" w:usb3="00000000" w:csb0="00040001" w:csb1="00000000"/>
  </w:font>
  <w:font w:name="仿宋">
    <w:altName w:val="Arial Unicode MS"/>
    <w:panose1 w:val="02010609060101010101"/>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003D0"/>
    <w:rsid w:val="00065690"/>
    <w:rsid w:val="00925944"/>
    <w:rsid w:val="0F114F36"/>
    <w:rsid w:val="12C66037"/>
    <w:rsid w:val="20AD2BFC"/>
    <w:rsid w:val="26AD0D61"/>
    <w:rsid w:val="33D35CF2"/>
    <w:rsid w:val="37AB2747"/>
    <w:rsid w:val="47CD46A4"/>
    <w:rsid w:val="4C401723"/>
    <w:rsid w:val="4FA86DB3"/>
    <w:rsid w:val="54CF1EC8"/>
    <w:rsid w:val="5F9860C5"/>
    <w:rsid w:val="60C003D0"/>
    <w:rsid w:val="67736B1E"/>
    <w:rsid w:val="69D75262"/>
    <w:rsid w:val="6DAA6381"/>
    <w:rsid w:val="72AE5A41"/>
    <w:rsid w:val="78FA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pPr>
      <w:tabs>
        <w:tab w:val="center" w:pos="4153"/>
        <w:tab w:val="right" w:pos="8306"/>
      </w:tabs>
      <w:snapToGrid w:val="0"/>
      <w:jc w:val="left"/>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065690"/>
    <w:rPr>
      <w:sz w:val="18"/>
      <w:szCs w:val="18"/>
    </w:rPr>
  </w:style>
  <w:style w:type="character" w:customStyle="1" w:styleId="Char">
    <w:name w:val="批注框文本 Char"/>
    <w:basedOn w:val="a0"/>
    <w:link w:val="a6"/>
    <w:rsid w:val="0006569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pPr>
      <w:tabs>
        <w:tab w:val="center" w:pos="4153"/>
        <w:tab w:val="right" w:pos="8306"/>
      </w:tabs>
      <w:snapToGrid w:val="0"/>
      <w:jc w:val="left"/>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065690"/>
    <w:rPr>
      <w:sz w:val="18"/>
      <w:szCs w:val="18"/>
    </w:rPr>
  </w:style>
  <w:style w:type="character" w:customStyle="1" w:styleId="Char">
    <w:name w:val="批注框文本 Char"/>
    <w:basedOn w:val="a0"/>
    <w:link w:val="a6"/>
    <w:rsid w:val="0006569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4471</Words>
  <Characters>856</Characters>
  <Application>Microsoft Office Word</Application>
  <DocSecurity>0</DocSecurity>
  <Lines>7</Lines>
  <Paragraphs>10</Paragraphs>
  <ScaleCrop>false</ScaleCrop>
  <Company>Microsoft</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2025-06-26T08:20:00Z</dcterms:created>
  <dcterms:modified xsi:type="dcterms:W3CDTF">2026-07-08T04:25:00Z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eyJoZGlkIjoiN2YzNjBkOTgyNWQ1YTMxYzM3MzMwNWFiODNmOWIzYWMiLCJ1c2VySWQiOiI2MTI0NzQzMDkifQ==</vt:lpwstr>
  </property>
  <property fmtid="{D5CDD505-2E9C-101B-9397-08002B2CF9AE}" pid="4" name="ICV">
    <vt:lpwstr>30B2A728294D4A019083CF459FBC352F_13</vt:lpwstr>
  </property>
</Properties>
</file>